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F36" w:rsidRPr="00AB61FF" w:rsidRDefault="004A1560" w:rsidP="00882F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7319B0C1" wp14:editId="3B9ED486">
            <wp:simplePos x="0" y="0"/>
            <wp:positionH relativeFrom="margin">
              <wp:posOffset>-148590</wp:posOffset>
            </wp:positionH>
            <wp:positionV relativeFrom="margin">
              <wp:posOffset>-185420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государственно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учреждени</w:t>
      </w:r>
      <w:r w:rsidR="00882F36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882F36"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:rsidR="00882F36" w:rsidRPr="00AB61FF" w:rsidRDefault="00882F36" w:rsidP="00882F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:rsidR="00882F36" w:rsidRPr="00AB61FF" w:rsidRDefault="00882F36" w:rsidP="00882F36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AB61FF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»»</w:t>
      </w:r>
    </w:p>
    <w:p w:rsidR="00882F36" w:rsidRPr="00AB61FF" w:rsidRDefault="009365C9" w:rsidP="00882F3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4" o:spid="_x0000_s1033" style="position:absolute;flip:y;z-index:251663360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882F36" w:rsidRPr="00CB63FA" w:rsidRDefault="00CB63FA" w:rsidP="00882F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 xml:space="preserve">               </w:t>
      </w:r>
      <w:r w:rsidR="00882F36" w:rsidRPr="00CB63FA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 xml:space="preserve">КАФЕДРА </w:t>
      </w:r>
      <w:r w:rsidRPr="00CB63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ЕСТЕСТВЕННЫЕ И СОЦИАЛЬНО-ГУМАНИТАРНЫЕ НАУКИ</w:t>
      </w:r>
    </w:p>
    <w:p w:rsidR="00AB61FF" w:rsidRPr="00BA1840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011435" w:rsidRPr="00AB61FF" w:rsidRDefault="00011435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BC7420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  <w:lang w:eastAsia="ru-RU"/>
        </w:rPr>
        <w:drawing>
          <wp:inline distT="0" distB="0" distL="0" distR="0" wp14:anchorId="01499FE7" wp14:editId="7C66FC2F">
            <wp:extent cx="5850255" cy="2588895"/>
            <wp:effectExtent l="0" t="0" r="0" b="1905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E04829" w:rsidRPr="00AB61FF" w:rsidRDefault="00E04829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AB61FF" w:rsidRPr="00587B07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87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 УЧЕБНОЙ ДИСЦИПЛИНЫ</w:t>
      </w:r>
      <w:r w:rsidRPr="00587B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54544C" w:rsidRPr="0018437D" w:rsidRDefault="004D5BD0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37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4544C" w:rsidRPr="0018437D">
        <w:rPr>
          <w:rFonts w:ascii="Times New Roman" w:eastAsia="Calibri" w:hAnsi="Times New Roman" w:cs="Times New Roman"/>
          <w:b/>
          <w:sz w:val="28"/>
          <w:szCs w:val="28"/>
        </w:rPr>
        <w:t xml:space="preserve">Компьютерные технологии в науке, </w:t>
      </w:r>
      <w:r w:rsidRPr="0018437D">
        <w:rPr>
          <w:rFonts w:ascii="Times New Roman" w:eastAsia="Calibri" w:hAnsi="Times New Roman" w:cs="Times New Roman"/>
          <w:b/>
          <w:sz w:val="28"/>
          <w:szCs w:val="28"/>
        </w:rPr>
        <w:t>образовании</w:t>
      </w:r>
      <w:r w:rsidR="0054544C" w:rsidRPr="0018437D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</w:p>
    <w:p w:rsidR="00AB61FF" w:rsidRPr="0018437D" w:rsidRDefault="0054544C" w:rsidP="00637D7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8437D">
        <w:rPr>
          <w:rFonts w:ascii="Times New Roman" w:eastAsia="Calibri" w:hAnsi="Times New Roman" w:cs="Times New Roman"/>
          <w:b/>
          <w:sz w:val="28"/>
          <w:szCs w:val="28"/>
        </w:rPr>
        <w:t>профессиональной деятельности</w:t>
      </w:r>
      <w:r w:rsidR="004D5BD0" w:rsidRPr="0018437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E4A92" w:rsidRPr="0018437D" w:rsidRDefault="007F480E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</w:t>
      </w:r>
      <w:r w:rsidR="00EE4A92"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8437D"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подготовки </w:t>
      </w:r>
      <w:r w:rsid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40.04.01</w:t>
      </w:r>
      <w:r w:rsidR="00C41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4A92"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«Юриспруденция»</w:t>
      </w:r>
    </w:p>
    <w:p w:rsidR="00EB6349" w:rsidRDefault="00C728D1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подготовки «Уголовное право и уголовный процесс</w:t>
      </w:r>
      <w:r w:rsidR="00EB634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70C1A" w:rsidRDefault="003E2AF3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(степень) «м</w:t>
      </w:r>
      <w:r w:rsid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агистр»</w:t>
      </w:r>
    </w:p>
    <w:p w:rsidR="00F70C1A" w:rsidRDefault="00F70C1A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дисциплина</w:t>
      </w:r>
    </w:p>
    <w:p w:rsidR="00EE4A92" w:rsidRPr="0018437D" w:rsidRDefault="0018437D" w:rsidP="00EE4A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43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подготовки (очная/заочная)</w:t>
      </w:r>
    </w:p>
    <w:p w:rsidR="00EE4A92" w:rsidRPr="00EE4A92" w:rsidRDefault="00EE4A92" w:rsidP="00EE4A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1FF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04829" w:rsidRDefault="00E0482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04829" w:rsidRPr="00AB61FF" w:rsidRDefault="00E0482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CB63FA" w:rsidRDefault="00CB63FA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7430B9" w:rsidRDefault="007430B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D94972" w:rsidRPr="00EE4A92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F70C1A" w:rsidRDefault="00F70C1A" w:rsidP="00F70C1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70C1A" w:rsidRDefault="00F70C1A" w:rsidP="00C728D1">
      <w:pPr>
        <w:tabs>
          <w:tab w:val="left" w:pos="44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70C1A" w:rsidRDefault="00F70C1A" w:rsidP="00F70C1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B16" w:rsidRPr="009A1B16" w:rsidRDefault="00EE4A92" w:rsidP="00F70C1A">
      <w:pPr>
        <w:tabs>
          <w:tab w:val="left" w:pos="440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дисциплине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F93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мпьютерные технологии в науке,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r w:rsidR="00F938A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профессиональной деятельности</w:t>
      </w:r>
      <w:r w:rsidRPr="00EE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разработана </w:t>
      </w:r>
      <w:r w:rsidRPr="00EE4A9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высшего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профессионального </w:t>
      </w:r>
      <w:r w:rsidRPr="00EE4A92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образования, утвержденным приказом Министерства образования и науки РФ № </w:t>
      </w:r>
      <w:r w:rsidR="00E50BAD">
        <w:rPr>
          <w:rFonts w:ascii="Times New Roman" w:eastAsia="MS Mincho" w:hAnsi="Times New Roman" w:cs="Times New Roman"/>
          <w:sz w:val="24"/>
          <w:szCs w:val="24"/>
          <w:lang w:eastAsia="ru-RU"/>
        </w:rPr>
        <w:t>1451 от 25 ноября 2020 г.</w:t>
      </w:r>
      <w:r w:rsidR="00E50BAD" w:rsidRPr="008D08D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50BAD" w:rsidRPr="008D544E">
        <w:rPr>
          <w:rFonts w:ascii="Times New Roman" w:eastAsia="MS Mincho" w:hAnsi="Times New Roman" w:cs="Times New Roman"/>
          <w:sz w:val="24"/>
          <w:szCs w:val="24"/>
        </w:rPr>
        <w:t xml:space="preserve">и Приказом Минобразования РФ </w:t>
      </w:r>
      <w:r w:rsidR="00E50BAD" w:rsidRPr="00F30907">
        <w:rPr>
          <w:rFonts w:ascii="Times New Roman" w:eastAsia="MS Mincho" w:hAnsi="Times New Roman" w:cs="Times New Roman"/>
          <w:sz w:val="24"/>
          <w:szCs w:val="24"/>
        </w:rPr>
        <w:t>№ 245 от 06.04.2021 г</w:t>
      </w:r>
      <w:r w:rsidR="00E50BAD" w:rsidRPr="00D32671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A1B16" w:rsidRPr="009A1B16">
        <w:rPr>
          <w:rFonts w:ascii="Times New Roman" w:eastAsia="MS Mincho" w:hAnsi="Times New Roman" w:cs="Times New Roman"/>
          <w:color w:val="000000" w:themeColor="text1"/>
          <w:sz w:val="28"/>
          <w:szCs w:val="28"/>
          <w:lang w:eastAsia="ru-RU"/>
        </w:rPr>
        <w:t>«Об утверждении порядка</w:t>
      </w:r>
      <w:r w:rsidR="009A1B16" w:rsidRPr="009A1B16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 и программам магистратуры» и рабочим учебным планом.</w:t>
      </w:r>
    </w:p>
    <w:p w:rsidR="00EE4A92" w:rsidRPr="00EE4A92" w:rsidRDefault="00EE4A92" w:rsidP="00F70C1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C1A" w:rsidRPr="00F70C1A" w:rsidRDefault="00EE4A92" w:rsidP="00F70C1A">
      <w:pPr>
        <w:suppressAutoHyphens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2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Составитель:</w:t>
      </w:r>
      <w:r w:rsidRPr="00FA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C1A" w:rsidRPr="00F70C1A">
        <w:rPr>
          <w:rFonts w:ascii="Times New Roman" w:eastAsia="Calibri" w:hAnsi="Times New Roman" w:cs="Times New Roman"/>
          <w:sz w:val="28"/>
          <w:szCs w:val="28"/>
        </w:rPr>
        <w:t>Богданов Вадим Васильевич – д-р. физ-мат. наук, старший научный сотрудник, преподаватель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4E0FB7" w:rsidRPr="00F70C1A" w:rsidRDefault="004E0FB7" w:rsidP="00F70C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E0FB7" w:rsidRPr="00D524C0" w:rsidRDefault="004E0FB7" w:rsidP="002C0205">
      <w:pPr>
        <w:tabs>
          <w:tab w:val="left" w:pos="4404"/>
        </w:tabs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E4A92" w:rsidRPr="009D063D" w:rsidRDefault="009D063D" w:rsidP="009D063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63D">
        <w:rPr>
          <w:rFonts w:ascii="Times New Roman" w:hAnsi="Times New Roman" w:cs="Times New Roman"/>
          <w:b/>
          <w:sz w:val="28"/>
          <w:szCs w:val="28"/>
        </w:rPr>
        <w:t xml:space="preserve">Рецензент: </w:t>
      </w:r>
      <w:r w:rsidRPr="009D063D">
        <w:rPr>
          <w:rFonts w:ascii="Times New Roman" w:hAnsi="Times New Roman" w:cs="Times New Roman"/>
          <w:sz w:val="28"/>
          <w:szCs w:val="28"/>
        </w:rPr>
        <w:t>Проценко И.Г. – заведующий каф</w:t>
      </w:r>
      <w:r w:rsidR="006B2573">
        <w:rPr>
          <w:rFonts w:ascii="Times New Roman" w:hAnsi="Times New Roman" w:cs="Times New Roman"/>
          <w:sz w:val="28"/>
          <w:szCs w:val="28"/>
        </w:rPr>
        <w:t xml:space="preserve">едрой «Информационные системы» </w:t>
      </w:r>
      <w:r w:rsidRPr="009D063D">
        <w:rPr>
          <w:rFonts w:ascii="Times New Roman" w:hAnsi="Times New Roman" w:cs="Times New Roman"/>
          <w:sz w:val="28"/>
          <w:szCs w:val="28"/>
        </w:rPr>
        <w:t>Федерального государственного бюджетного образовательного учреждения высшего образования «Камчатский государственный техничес</w:t>
      </w:r>
      <w:r w:rsidR="006B2573">
        <w:rPr>
          <w:rFonts w:ascii="Times New Roman" w:hAnsi="Times New Roman" w:cs="Times New Roman"/>
          <w:sz w:val="28"/>
          <w:szCs w:val="28"/>
        </w:rPr>
        <w:t>кий университет»», профессор, доктор технических</w:t>
      </w:r>
      <w:r w:rsidRPr="009D063D">
        <w:rPr>
          <w:rFonts w:ascii="Times New Roman" w:hAnsi="Times New Roman" w:cs="Times New Roman"/>
          <w:sz w:val="28"/>
          <w:szCs w:val="28"/>
        </w:rPr>
        <w:t xml:space="preserve"> наук</w:t>
      </w:r>
    </w:p>
    <w:p w:rsidR="00EE4A92" w:rsidRPr="00EE4A92" w:rsidRDefault="00EE4A92" w:rsidP="007F480E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A92" w:rsidRDefault="00EE4A92" w:rsidP="007F480E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972" w:rsidRPr="005E55B7" w:rsidRDefault="00D94972" w:rsidP="007F480E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972" w:rsidRPr="005E55B7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4972" w:rsidRPr="005E55B7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4972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736A" w:rsidRPr="005E55B7" w:rsidRDefault="0003736A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4972" w:rsidRPr="005E55B7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4972" w:rsidRDefault="00D94972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045C" w:rsidRDefault="00DA045C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409A" w:rsidRDefault="00FA409A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409A" w:rsidRDefault="00FA409A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3E80" w:rsidRDefault="002A3E80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33AD" w:rsidRDefault="004633AD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573" w:rsidRDefault="006B2573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2573" w:rsidRDefault="006B2573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063D" w:rsidRDefault="009D063D" w:rsidP="002A3E80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6728" w:rsidRPr="003C14C1" w:rsidRDefault="004A6728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4C1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4A6728" w:rsidRPr="003C14C1" w:rsidRDefault="004A6728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FF49F8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A61424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A61424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формам и видам работ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6021D1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</w:t>
            </w:r>
            <w:r w:rsidR="00AB59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ржание </w:t>
            </w:r>
            <w:r w:rsidR="003C3469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0A1CED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</w:t>
            </w:r>
            <w:r w:rsidR="003C3469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ержание практической части дисциплины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1A00F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1A00F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AF69C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4A6728" w:rsidRPr="003C14C1" w:rsidRDefault="004A6728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4A6728" w:rsidRPr="003C14C1" w:rsidRDefault="004A6728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86" w:type="dxa"/>
            <w:shd w:val="clear" w:color="auto" w:fill="auto"/>
          </w:tcPr>
          <w:p w:rsidR="004A6728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A96ED0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A96ED0" w:rsidRPr="003C14C1" w:rsidRDefault="00A96ED0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A96ED0" w:rsidRPr="003C14C1" w:rsidRDefault="00385B15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86" w:type="dxa"/>
            <w:shd w:val="clear" w:color="auto" w:fill="auto"/>
          </w:tcPr>
          <w:p w:rsidR="00A96ED0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A96ED0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A96ED0" w:rsidRPr="003C14C1" w:rsidRDefault="00A96ED0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A96ED0" w:rsidRPr="003C14C1" w:rsidRDefault="00A96ED0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86" w:type="dxa"/>
            <w:shd w:val="clear" w:color="auto" w:fill="auto"/>
          </w:tcPr>
          <w:p w:rsidR="00A96ED0" w:rsidRPr="003C14C1" w:rsidRDefault="00952C68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A96ED0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A96ED0" w:rsidRPr="003C14C1" w:rsidRDefault="00A96ED0" w:rsidP="007F480E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A96ED0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86" w:type="dxa"/>
            <w:shd w:val="clear" w:color="auto" w:fill="auto"/>
          </w:tcPr>
          <w:p w:rsidR="00A96ED0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Фонд оценочных средств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6021D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10.1.</w:t>
            </w:r>
            <w:r w:rsidR="006021D1"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Паспорт ФОС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10.2.</w:t>
            </w:r>
            <w:r w:rsidR="006021D1"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План-график проведения контрольно-оценочных мероприятий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6021D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10.3.</w:t>
            </w:r>
            <w:r w:rsidR="006021D1"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Контрольные вопросы, выносимые на зачет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385B15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85B15" w:rsidRPr="003C14C1" w:rsidRDefault="00385B15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>10.4.</w:t>
            </w:r>
            <w:r w:rsidR="006021D1" w:rsidRPr="003C1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Тестовые задания</w:t>
            </w:r>
          </w:p>
        </w:tc>
        <w:tc>
          <w:tcPr>
            <w:tcW w:w="986" w:type="dxa"/>
            <w:shd w:val="clear" w:color="auto" w:fill="auto"/>
          </w:tcPr>
          <w:p w:rsidR="00385B15" w:rsidRPr="003C14C1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0A1CED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0A1CED" w:rsidRPr="003C14C1" w:rsidRDefault="000A1CED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0A1CED" w:rsidRPr="003C14C1" w:rsidRDefault="000A1CED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10.5. </w:t>
            </w:r>
            <w:r w:rsidR="001268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оценки знаний</w:t>
            </w:r>
            <w:r w:rsidR="008556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магистра</w:t>
            </w:r>
            <w:r w:rsidR="00A9017B">
              <w:rPr>
                <w:rFonts w:ascii="Times New Roman" w:eastAsia="Calibri" w:hAnsi="Times New Roman" w:cs="Times New Roman"/>
                <w:sz w:val="24"/>
                <w:szCs w:val="24"/>
              </w:rPr>
              <w:t>нта</w:t>
            </w:r>
          </w:p>
        </w:tc>
        <w:tc>
          <w:tcPr>
            <w:tcW w:w="986" w:type="dxa"/>
            <w:shd w:val="clear" w:color="auto" w:fill="auto"/>
          </w:tcPr>
          <w:p w:rsidR="000A1CED" w:rsidRDefault="00F01D3E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  <w:tr w:rsidR="006F3CB2" w:rsidRPr="003C14C1" w:rsidTr="00385B15">
        <w:trPr>
          <w:jc w:val="center"/>
        </w:trPr>
        <w:tc>
          <w:tcPr>
            <w:tcW w:w="421" w:type="dxa"/>
            <w:shd w:val="clear" w:color="auto" w:fill="auto"/>
          </w:tcPr>
          <w:p w:rsidR="006F3CB2" w:rsidRPr="003C14C1" w:rsidRDefault="006F3CB2" w:rsidP="007F480E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6F3CB2" w:rsidRPr="003C14C1" w:rsidRDefault="006F3CB2" w:rsidP="007F480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6F3CB2" w:rsidRPr="003C14C1" w:rsidRDefault="006F3CB2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11435" w:rsidRPr="003C14C1" w:rsidRDefault="00011435" w:rsidP="007F48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435" w:rsidRPr="00602B00" w:rsidRDefault="00011435" w:rsidP="007F480E">
      <w:pPr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AB61FF" w:rsidRPr="003C14C1" w:rsidRDefault="00AB61FF" w:rsidP="007F480E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AB61FF" w:rsidRPr="003C14C1" w:rsidRDefault="00AB61FF" w:rsidP="007F480E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AB61FF" w:rsidRPr="00AB61FF" w:rsidRDefault="00AB61FF" w:rsidP="007F480E">
      <w:pPr>
        <w:suppressAutoHyphens/>
        <w:spacing w:after="0" w:line="36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B61FF" w:rsidRPr="00602B00" w:rsidRDefault="00AB61FF" w:rsidP="007F480E">
      <w:pPr>
        <w:tabs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61F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br w:type="page"/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ОРГАНИЗАЦИОННО-МЕТОДИЧЕСКИЙ РАЗДЕЛ</w:t>
      </w:r>
    </w:p>
    <w:p w:rsidR="00AB61FF" w:rsidRPr="00602B00" w:rsidRDefault="00AB61FF" w:rsidP="007F480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602B00">
        <w:rPr>
          <w:rFonts w:ascii="Times New Roman" w:eastAsia="Calibri" w:hAnsi="Times New Roman" w:cs="Times New Roman"/>
          <w:sz w:val="24"/>
          <w:szCs w:val="24"/>
        </w:rPr>
        <w:t xml:space="preserve">(далее - РП) </w:t>
      </w:r>
      <w:r w:rsidR="00D6373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</w:t>
      </w:r>
      <w:r w:rsidR="00F938A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мпьютерные технологии в науке, </w:t>
      </w:r>
      <w:r w:rsidR="00D6373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</w:t>
      </w:r>
      <w:r w:rsidR="003C346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</w:t>
      </w:r>
      <w:r w:rsidR="00F938A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профессиональной деятельности</w:t>
      </w:r>
      <w:r w:rsidR="003C346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для магистрантов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обучающихся по направлению </w:t>
      </w:r>
      <w:r w:rsidR="0018437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40.04.01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8C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«Юриспруденция</w:t>
      </w:r>
      <w:r w:rsidR="00EB634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профиль «</w:t>
      </w:r>
      <w:r w:rsidR="00C728D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Уголовное право и уголовный процесс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соответствии с требованиями ФГОС В</w:t>
      </w:r>
      <w:r w:rsidR="00EB634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 данному направлению. </w:t>
      </w:r>
    </w:p>
    <w:p w:rsidR="00AB61FF" w:rsidRPr="00602B00" w:rsidRDefault="00AB61FF" w:rsidP="007F480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воения дисциплины составляет 3 зач. ед.  108</w:t>
      </w:r>
      <w:r w:rsidR="00E1452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ч. Учебным планом п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редусмотрены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занятия 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- 18</w:t>
      </w:r>
      <w:r w:rsidR="001D120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  <w:r w:rsidR="00B423C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очной формы обучения)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23C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ч. (для заочной формы обучения);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3C346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амостоятельная работа магистранта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120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A7F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90 ч.</w:t>
      </w:r>
      <w:r w:rsidR="00B423C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очной формы обучения), 98 ч. (для заочной формы обучения).</w:t>
      </w:r>
    </w:p>
    <w:p w:rsidR="00C0593A" w:rsidRPr="00602B00" w:rsidRDefault="00C0593A" w:rsidP="007F48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AB61FF" w:rsidRPr="00602B00" w:rsidRDefault="00AB61FF" w:rsidP="00B423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изучения </w:t>
      </w:r>
      <w:r w:rsidR="0018437D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:rsidR="00AB61FF" w:rsidRPr="00602B00" w:rsidRDefault="00B4451B" w:rsidP="0018437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современном </w:t>
      </w:r>
      <w:r w:rsidR="00BB394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обществе, в связи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интенсивны</w:t>
      </w:r>
      <w:r w:rsidR="00BB394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развитием информационных технологий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свободное владение данными технологиями</w:t>
      </w:r>
      <w:r w:rsidR="00BB394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параметром и условием качественной профессиональной подготовки юристов.</w:t>
      </w:r>
    </w:p>
    <w:p w:rsidR="00AB61FF" w:rsidRPr="00602B00" w:rsidRDefault="00AB61FF" w:rsidP="001843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плины - 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углубление теоретических знаний и практических навыков в области современных компьютерных технологий для грамотной и эффективной организации информационных процессов в </w:t>
      </w:r>
      <w:r w:rsidR="005473C1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науке и правоприменительной деятельности</w:t>
      </w:r>
      <w:r w:rsidR="0003728D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AB61FF" w:rsidRPr="00602B00" w:rsidRDefault="00CD1C0C" w:rsidP="007F48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данной дисциплины</w:t>
      </w:r>
      <w:r w:rsidR="00AB61FF" w:rsidRPr="00602B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</w:t>
      </w:r>
      <w:r w:rsidR="00AB61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D5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общетеоретического кругозора, профессиональных знаний и практических навыков, необходимых юристу для успешного осуществления профессиональной деятельности в информационном обществе.</w:t>
      </w:r>
    </w:p>
    <w:p w:rsidR="002A3E80" w:rsidRPr="00602B00" w:rsidRDefault="00AB61FF" w:rsidP="000960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</w:t>
      </w:r>
      <w:r w:rsidR="00B3078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ия данной дисциплины у магистрантов</w:t>
      </w:r>
      <w:r w:rsidR="00AE5BD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общекультурные, профессиональные </w:t>
      </w:r>
      <w:r w:rsidR="00D12D6A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</w:t>
      </w:r>
      <w:r w:rsidR="00AE5BD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AB61FF" w:rsidRPr="00602B00" w:rsidRDefault="00AB61FF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AB61FF" w:rsidRDefault="00AB61FF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36"/>
        <w:gridCol w:w="3542"/>
        <w:gridCol w:w="4184"/>
      </w:tblGrid>
      <w:tr w:rsidR="0042400E" w:rsidRPr="00271F10" w:rsidTr="0042400E">
        <w:trPr>
          <w:trHeight w:val="895"/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0E" w:rsidRPr="0042400E" w:rsidRDefault="0042400E" w:rsidP="004240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и формулировка компетенции</w:t>
            </w:r>
          </w:p>
          <w:p w:rsidR="0042400E" w:rsidRPr="0042400E" w:rsidRDefault="0042400E" w:rsidP="004240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0E" w:rsidRPr="0042400E" w:rsidRDefault="0042400E" w:rsidP="0042400E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2400E" w:rsidRPr="0042400E" w:rsidRDefault="0042400E" w:rsidP="00440913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:rsidR="0042400E" w:rsidRPr="0042400E" w:rsidRDefault="0042400E" w:rsidP="00440913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индикатора достижения</w:t>
            </w:r>
          </w:p>
          <w:p w:rsidR="0042400E" w:rsidRPr="0042400E" w:rsidRDefault="0042400E" w:rsidP="0042400E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компе</w:t>
            </w:r>
            <w:r w:rsidRPr="0042400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тенции</w:t>
            </w:r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00E" w:rsidRPr="0042400E" w:rsidRDefault="0042400E" w:rsidP="004240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240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Этапы формирования компетенции</w:t>
            </w:r>
          </w:p>
        </w:tc>
      </w:tr>
    </w:tbl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510"/>
        <w:gridCol w:w="925"/>
        <w:gridCol w:w="3219"/>
      </w:tblGrid>
      <w:tr w:rsidR="0042400E" w:rsidRPr="00335DA0" w:rsidTr="0042400E">
        <w:trPr>
          <w:trHeight w:val="166"/>
        </w:trPr>
        <w:tc>
          <w:tcPr>
            <w:tcW w:w="2235" w:type="dxa"/>
            <w:vMerge w:val="restart"/>
          </w:tcPr>
          <w:p w:rsidR="0042400E" w:rsidRPr="00F15B04" w:rsidRDefault="0042400E" w:rsidP="0042400E">
            <w:pPr>
              <w:pStyle w:val="20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jc w:val="both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</w:rPr>
              <w:t>ОПК-7.</w:t>
            </w:r>
            <w:r w:rsidRPr="00F15B04">
              <w:rPr>
                <w:rStyle w:val="2105pt"/>
                <w:b/>
              </w:rPr>
              <w:t>Способен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применять</w:t>
            </w:r>
          </w:p>
          <w:p w:rsidR="0042400E" w:rsidRPr="00EA373B" w:rsidRDefault="0042400E" w:rsidP="0042400E">
            <w:pPr>
              <w:pStyle w:val="20"/>
              <w:spacing w:line="240" w:lineRule="auto"/>
              <w:ind w:firstLine="0"/>
              <w:jc w:val="both"/>
              <w:rPr>
                <w:rStyle w:val="2105pt"/>
                <w:b/>
              </w:rPr>
            </w:pPr>
            <w:r w:rsidRPr="00F15B04">
              <w:rPr>
                <w:rStyle w:val="2105pt"/>
                <w:b/>
              </w:rPr>
              <w:t>информационные</w:t>
            </w:r>
            <w:r>
              <w:rPr>
                <w:rStyle w:val="2105pt"/>
                <w:b/>
              </w:rPr>
              <w:t xml:space="preserve"> технологии </w:t>
            </w:r>
            <w:r w:rsidRPr="00F15B04">
              <w:rPr>
                <w:rStyle w:val="2105pt"/>
                <w:b/>
              </w:rPr>
              <w:t>и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использовать</w:t>
            </w:r>
            <w:r w:rsidRPr="00F15B04">
              <w:rPr>
                <w:rStyle w:val="2105pt"/>
                <w:b/>
              </w:rPr>
              <w:tab/>
              <w:t>правовые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lastRenderedPageBreak/>
              <w:t>базы данных для решения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</w:rPr>
              <w:t>задач профессиональной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деятельности с учетом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требований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информационной</w:t>
            </w:r>
            <w:r>
              <w:rPr>
                <w:rStyle w:val="2105pt"/>
                <w:b/>
              </w:rPr>
              <w:t xml:space="preserve"> </w:t>
            </w:r>
            <w:r w:rsidRPr="00F15B04">
              <w:rPr>
                <w:rStyle w:val="2105pt"/>
                <w:b/>
              </w:rPr>
              <w:t>безопасности</w:t>
            </w:r>
          </w:p>
        </w:tc>
        <w:tc>
          <w:tcPr>
            <w:tcW w:w="3510" w:type="dxa"/>
            <w:vMerge w:val="restart"/>
          </w:tcPr>
          <w:p w:rsidR="0042400E" w:rsidRPr="004F55E6" w:rsidRDefault="0042400E" w:rsidP="0042400E">
            <w:pPr>
              <w:pStyle w:val="20"/>
              <w:shd w:val="clear" w:color="auto" w:fill="auto"/>
              <w:tabs>
                <w:tab w:val="left" w:pos="1950"/>
                <w:tab w:val="left" w:pos="3582"/>
              </w:tabs>
              <w:spacing w:line="240" w:lineRule="auto"/>
              <w:ind w:firstLine="140"/>
              <w:jc w:val="both"/>
              <w:rPr>
                <w:sz w:val="18"/>
                <w:szCs w:val="18"/>
              </w:rPr>
            </w:pPr>
            <w:r>
              <w:rPr>
                <w:rStyle w:val="2105pt"/>
              </w:rPr>
              <w:lastRenderedPageBreak/>
              <w:t>ОПК-7.1.</w:t>
            </w:r>
            <w:r w:rsidRPr="004F55E6">
              <w:rPr>
                <w:rStyle w:val="2105pt"/>
              </w:rPr>
              <w:t>Решает</w:t>
            </w:r>
            <w:r w:rsidRPr="004F55E6">
              <w:rPr>
                <w:rStyle w:val="2105pt"/>
              </w:rPr>
              <w:tab/>
              <w:t>задачи</w:t>
            </w:r>
            <w:r>
              <w:rPr>
                <w:rStyle w:val="2105pt"/>
              </w:rPr>
              <w:t xml:space="preserve"> профессиональной деятельности </w:t>
            </w:r>
            <w:r w:rsidRPr="004F55E6">
              <w:rPr>
                <w:rStyle w:val="2105pt"/>
              </w:rPr>
              <w:t>с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применением отраслевых информационных</w:t>
            </w:r>
            <w:r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</w:rPr>
              <w:t>систем и сервисов с соблюдением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требований информационной безопасности</w:t>
            </w:r>
          </w:p>
          <w:p w:rsidR="0042400E" w:rsidRDefault="0042400E" w:rsidP="0042400E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rStyle w:val="2105pt"/>
              </w:rPr>
            </w:pPr>
            <w:r>
              <w:rPr>
                <w:rStyle w:val="2105pt"/>
              </w:rPr>
              <w:lastRenderedPageBreak/>
              <w:t xml:space="preserve">ОПК-7.2.Использует </w:t>
            </w:r>
            <w:r w:rsidRPr="004F55E6">
              <w:rPr>
                <w:rStyle w:val="2105pt"/>
              </w:rPr>
              <w:t>информацию,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содержащуюся в отраслевых базах данных,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для решения задач профессиональной</w:t>
            </w:r>
            <w:r>
              <w:rPr>
                <w:rStyle w:val="2105pt"/>
              </w:rPr>
              <w:t xml:space="preserve"> </w:t>
            </w:r>
            <w:r w:rsidRPr="004F55E6">
              <w:rPr>
                <w:rStyle w:val="2105pt"/>
              </w:rPr>
              <w:t>деятельности</w:t>
            </w:r>
          </w:p>
        </w:tc>
        <w:tc>
          <w:tcPr>
            <w:tcW w:w="925" w:type="dxa"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знать</w:t>
            </w:r>
          </w:p>
        </w:tc>
        <w:tc>
          <w:tcPr>
            <w:tcW w:w="3219" w:type="dxa"/>
          </w:tcPr>
          <w:p w:rsidR="0042400E" w:rsidRPr="0042400E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400E">
              <w:rPr>
                <w:rFonts w:ascii="Times New Roman" w:hAnsi="Times New Roman" w:cs="Times New Roman"/>
                <w:sz w:val="18"/>
                <w:szCs w:val="18"/>
              </w:rPr>
              <w:t xml:space="preserve">методы, способы и средства получения, хранения и переработки информации, информационные технологии, используемые в профессиональной деятельности; основные требования информационной безопасности, в т.ч. при использовании ресурсов сети Интернет; основы государственной </w:t>
            </w:r>
            <w:r w:rsidRPr="004240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политики в области информации, информационных технологий, защиты информации; основные закономерности создания и функционирования информационных процессов в правовой сфере; основные правовые базы данных, общий алгоритм их использования в профессиональной деятельности.</w:t>
            </w:r>
          </w:p>
        </w:tc>
      </w:tr>
      <w:tr w:rsidR="0042400E" w:rsidRPr="00335DA0" w:rsidTr="0042400E">
        <w:trPr>
          <w:trHeight w:val="124"/>
        </w:trPr>
        <w:tc>
          <w:tcPr>
            <w:tcW w:w="2235" w:type="dxa"/>
            <w:vMerge/>
          </w:tcPr>
          <w:p w:rsidR="0042400E" w:rsidRPr="00335DA0" w:rsidRDefault="0042400E" w:rsidP="0044091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10" w:type="dxa"/>
            <w:vMerge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</w:t>
            </w:r>
          </w:p>
        </w:tc>
        <w:tc>
          <w:tcPr>
            <w:tcW w:w="3219" w:type="dxa"/>
          </w:tcPr>
          <w:p w:rsidR="0042400E" w:rsidRPr="0042400E" w:rsidRDefault="0042400E" w:rsidP="0042400E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rStyle w:val="40"/>
                <w:b w:val="0"/>
                <w:sz w:val="18"/>
                <w:szCs w:val="18"/>
              </w:rPr>
            </w:pPr>
            <w:r w:rsidRPr="0042400E">
              <w:rPr>
                <w:sz w:val="18"/>
                <w:szCs w:val="18"/>
              </w:rPr>
              <w:t xml:space="preserve">применять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информации; соблюдать основные требования информационной безопасности, </w:t>
            </w:r>
            <w:r w:rsidRPr="0042400E">
              <w:rPr>
                <w:b/>
                <w:sz w:val="18"/>
                <w:szCs w:val="18"/>
              </w:rPr>
              <w:t>в</w:t>
            </w:r>
            <w:r w:rsidRPr="0042400E">
              <w:rPr>
                <w:rStyle w:val="4"/>
                <w:rFonts w:eastAsia="Calibri"/>
                <w:sz w:val="18"/>
                <w:szCs w:val="18"/>
              </w:rPr>
              <w:t xml:space="preserve"> </w:t>
            </w:r>
            <w:r w:rsidRPr="0042400E">
              <w:rPr>
                <w:rStyle w:val="40"/>
                <w:sz w:val="18"/>
                <w:szCs w:val="18"/>
              </w:rPr>
              <w:t xml:space="preserve">т.ч. при использовании ресурсов сети Интернет </w:t>
            </w:r>
          </w:p>
          <w:p w:rsidR="0042400E" w:rsidRPr="0042400E" w:rsidRDefault="0042400E" w:rsidP="0042400E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rStyle w:val="40"/>
                <w:b w:val="0"/>
                <w:sz w:val="18"/>
                <w:szCs w:val="18"/>
              </w:rPr>
            </w:pPr>
            <w:r w:rsidRPr="0042400E">
              <w:rPr>
                <w:sz w:val="18"/>
                <w:szCs w:val="18"/>
              </w:rPr>
              <w:t xml:space="preserve">применять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информации; соблюдать основные требования информационной безопасности, </w:t>
            </w:r>
            <w:r w:rsidRPr="0042400E">
              <w:rPr>
                <w:b/>
                <w:sz w:val="18"/>
                <w:szCs w:val="18"/>
              </w:rPr>
              <w:t>в</w:t>
            </w:r>
            <w:r w:rsidRPr="0042400E">
              <w:rPr>
                <w:rStyle w:val="4"/>
                <w:rFonts w:eastAsia="Calibri"/>
                <w:sz w:val="18"/>
                <w:szCs w:val="18"/>
              </w:rPr>
              <w:t xml:space="preserve"> </w:t>
            </w:r>
            <w:r w:rsidRPr="0042400E">
              <w:rPr>
                <w:rStyle w:val="40"/>
                <w:sz w:val="18"/>
                <w:szCs w:val="18"/>
              </w:rPr>
              <w:t xml:space="preserve">т.ч. при использовании ресурсов сети Интернет </w:t>
            </w:r>
          </w:p>
          <w:p w:rsidR="0042400E" w:rsidRPr="0042400E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00E" w:rsidRPr="00996DF1" w:rsidTr="0042400E">
        <w:trPr>
          <w:trHeight w:val="138"/>
        </w:trPr>
        <w:tc>
          <w:tcPr>
            <w:tcW w:w="2235" w:type="dxa"/>
            <w:vMerge/>
          </w:tcPr>
          <w:p w:rsidR="0042400E" w:rsidRPr="00335DA0" w:rsidRDefault="0042400E" w:rsidP="0044091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510" w:type="dxa"/>
            <w:vMerge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</w:tcPr>
          <w:p w:rsidR="0042400E" w:rsidRPr="00335DA0" w:rsidRDefault="0042400E" w:rsidP="00424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5D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владеть</w:t>
            </w:r>
          </w:p>
        </w:tc>
        <w:tc>
          <w:tcPr>
            <w:tcW w:w="3219" w:type="dxa"/>
          </w:tcPr>
          <w:p w:rsidR="0042400E" w:rsidRPr="00996DF1" w:rsidRDefault="0042400E" w:rsidP="0042400E">
            <w:pPr>
              <w:pStyle w:val="20"/>
              <w:shd w:val="clear" w:color="auto" w:fill="auto"/>
              <w:spacing w:line="240" w:lineRule="auto"/>
              <w:ind w:firstLine="0"/>
              <w:jc w:val="both"/>
              <w:rPr>
                <w:b/>
                <w:color w:val="303030"/>
                <w:sz w:val="18"/>
                <w:szCs w:val="18"/>
                <w:lang w:eastAsia="ru-RU" w:bidi="ru-RU"/>
              </w:rPr>
            </w:pPr>
            <w:r>
              <w:rPr>
                <w:color w:val="000000"/>
              </w:rPr>
              <w:tab/>
            </w:r>
            <w:r w:rsidRPr="00B85294">
              <w:rPr>
                <w:sz w:val="18"/>
                <w:szCs w:val="18"/>
              </w:rPr>
              <w:t>навыками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применения методов, способов и средств получения, хранения 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переработки информации, информационных технологий,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используемых в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профессиональной деятельности; методами и способами обеспечения информационной безопасности, в т.ч. при использовании ресурсов сети Интернет; навыками системного использования правовых баз данных для решения профессиональных задач; методами и приемами решения задач профессиональной деятельности на основе информационной культуры; навыками в сфере обеспечения информационной безопасности в рамках своей профессиональной деятельности</w:t>
            </w:r>
          </w:p>
        </w:tc>
      </w:tr>
    </w:tbl>
    <w:p w:rsidR="00E938C2" w:rsidRPr="00602B00" w:rsidRDefault="00E938C2" w:rsidP="000960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BD7" w:rsidRPr="00602B00" w:rsidRDefault="00AE5BD7" w:rsidP="00AE5BD7">
      <w:pPr>
        <w:tabs>
          <w:tab w:val="left" w:pos="648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AE5BD7" w:rsidRPr="00602B00" w:rsidRDefault="00AE5BD7" w:rsidP="00AE5BD7">
      <w:pPr>
        <w:pStyle w:val="20"/>
        <w:shd w:val="clear" w:color="auto" w:fill="auto"/>
        <w:spacing w:line="240" w:lineRule="auto"/>
        <w:ind w:right="-1" w:firstLine="709"/>
        <w:jc w:val="both"/>
        <w:rPr>
          <w:sz w:val="24"/>
          <w:szCs w:val="24"/>
        </w:rPr>
      </w:pPr>
      <w:r w:rsidRPr="00602B00">
        <w:rPr>
          <w:color w:val="000000"/>
          <w:sz w:val="24"/>
          <w:szCs w:val="24"/>
          <w:lang w:eastAsia="ru-RU" w:bidi="ru-RU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</w:t>
      </w:r>
      <w:r w:rsidRPr="00602B00">
        <w:rPr>
          <w:color w:val="000000"/>
          <w:sz w:val="24"/>
          <w:szCs w:val="24"/>
          <w:lang w:eastAsia="ru-RU" w:bidi="ru-RU"/>
        </w:rPr>
        <w:softHyphen/>
      </w:r>
      <w:r w:rsidRPr="00602B00">
        <w:rPr>
          <w:color w:val="000000"/>
          <w:sz w:val="24"/>
          <w:szCs w:val="24"/>
          <w:lang w:eastAsia="ru-RU" w:bidi="ru-RU"/>
        </w:rPr>
        <w:lastRenderedPageBreak/>
        <w:t>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AE5BD7" w:rsidRPr="00602B00" w:rsidRDefault="00AE5BD7" w:rsidP="000960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20F0" w:rsidRPr="00602B00" w:rsidRDefault="00AB61FF" w:rsidP="000960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</w:t>
      </w:r>
      <w:r w:rsidR="00A61424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ФОРМАМ И ВИДАМ РАБОТ </w:t>
      </w:r>
    </w:p>
    <w:p w:rsidR="00AD0EB4" w:rsidRPr="00602B00" w:rsidRDefault="00AD0EB4" w:rsidP="00AD0E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вышеуказанных компетенций</w:t>
      </w:r>
      <w:r w:rsidR="00C72E9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занятия в рамках данной дисциплины проходят в интерактивной форме</w:t>
      </w:r>
      <w:r w:rsidR="00592B3A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компьютерных технологий.</w:t>
      </w:r>
    </w:p>
    <w:p w:rsidR="00AB61FF" w:rsidRPr="00602B00" w:rsidRDefault="00AB61FF" w:rsidP="007F4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AB61FF" w:rsidRPr="00602B00" w:rsidRDefault="003B337A" w:rsidP="00EE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Темы </w:t>
      </w:r>
      <w:r w:rsidR="00AB61F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работы, реко</w:t>
      </w:r>
      <w:r w:rsidR="001A4D06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мендуемые для изучения магистрантам</w:t>
      </w:r>
      <w:r w:rsidR="00AB61F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A2188" w:rsidRPr="00602B00" w:rsidRDefault="00AA2188" w:rsidP="00EE7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(очная форма обучения)</w:t>
      </w: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722"/>
        <w:gridCol w:w="708"/>
        <w:gridCol w:w="708"/>
        <w:gridCol w:w="1589"/>
        <w:gridCol w:w="851"/>
        <w:gridCol w:w="2722"/>
      </w:tblGrid>
      <w:tr w:rsidR="00571D70" w:rsidRPr="00602B00" w:rsidTr="007263BC">
        <w:trPr>
          <w:cantSplit/>
          <w:trHeight w:val="1312"/>
        </w:trPr>
        <w:tc>
          <w:tcPr>
            <w:tcW w:w="534" w:type="dxa"/>
            <w:vMerge w:val="restart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22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708" w:type="dxa"/>
            <w:vMerge w:val="restart"/>
            <w:textDirection w:val="btLr"/>
          </w:tcPr>
          <w:p w:rsidR="00571D70" w:rsidRPr="00602B00" w:rsidRDefault="00571D70" w:rsidP="00571D70">
            <w:pPr>
              <w:widowControl w:val="0"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8" w:type="dxa"/>
            <w:gridSpan w:val="3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и трудоемкость (в з. ед./часах)</w:t>
            </w:r>
          </w:p>
        </w:tc>
        <w:tc>
          <w:tcPr>
            <w:tcW w:w="2722" w:type="dxa"/>
            <w:vMerge w:val="restart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571D70" w:rsidRPr="00602B00" w:rsidRDefault="00571D70" w:rsidP="007F480E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571D70" w:rsidRPr="00602B00" w:rsidTr="007263BC">
        <w:tc>
          <w:tcPr>
            <w:tcW w:w="534" w:type="dxa"/>
            <w:vMerge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shd w:val="clear" w:color="auto" w:fill="auto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722" w:type="dxa"/>
            <w:vMerge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Приме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нение компью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терных техноло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гий в научной,  образовательной и профессиональной деятельности.</w:t>
            </w:r>
          </w:p>
        </w:tc>
        <w:tc>
          <w:tcPr>
            <w:tcW w:w="708" w:type="dxa"/>
          </w:tcPr>
          <w:p w:rsidR="00571D70" w:rsidRPr="00602B00" w:rsidRDefault="00571D70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571D70" w:rsidRPr="00602B00" w:rsidRDefault="00571D70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Тема 2.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Компьютерные технологии организации, обра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ботки и хранения текста.</w:t>
            </w:r>
          </w:p>
        </w:tc>
        <w:tc>
          <w:tcPr>
            <w:tcW w:w="708" w:type="dxa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Тема 3. Пакеты компьютерной графики. </w:t>
            </w:r>
          </w:p>
        </w:tc>
        <w:tc>
          <w:tcPr>
            <w:tcW w:w="708" w:type="dxa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Тема 4. Компьютерные технологии обработки табличной информации 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в юриспруденции.</w:t>
            </w:r>
          </w:p>
        </w:tc>
        <w:tc>
          <w:tcPr>
            <w:tcW w:w="708" w:type="dxa"/>
          </w:tcPr>
          <w:p w:rsidR="00571D70" w:rsidRPr="00602B00" w:rsidRDefault="00571D70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t>Тема 5. Использование справочной пра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вовой системы в профессиональ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ной деятельно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сти.</w:t>
            </w:r>
          </w:p>
        </w:tc>
        <w:tc>
          <w:tcPr>
            <w:tcW w:w="708" w:type="dxa"/>
          </w:tcPr>
          <w:p w:rsidR="00571D70" w:rsidRPr="00602B00" w:rsidRDefault="00571D70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2" w:type="dxa"/>
            <w:shd w:val="clear" w:color="auto" w:fill="auto"/>
          </w:tcPr>
          <w:p w:rsidR="00040DED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Тема 6. Компьютерные технологии создания электронных методических материалов.</w:t>
            </w:r>
          </w:p>
          <w:p w:rsidR="00040DED" w:rsidRPr="00602B00" w:rsidRDefault="00040DED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71D70" w:rsidRPr="00602B00" w:rsidRDefault="00571D70" w:rsidP="0071036D">
            <w:pPr>
              <w:widowControl w:val="0"/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571D70" w:rsidRPr="00602B00" w:rsidTr="007263BC">
        <w:tc>
          <w:tcPr>
            <w:tcW w:w="534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22" w:type="dxa"/>
            <w:shd w:val="clear" w:color="auto" w:fill="auto"/>
          </w:tcPr>
          <w:p w:rsidR="00571D70" w:rsidRPr="00602B00" w:rsidRDefault="00571D70" w:rsidP="007F480E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  <w:t>Тема 7. Основные свойства и возможности юридических информационных                                     систем.</w:t>
            </w:r>
          </w:p>
        </w:tc>
        <w:tc>
          <w:tcPr>
            <w:tcW w:w="708" w:type="dxa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571D70" w:rsidRPr="00602B00" w:rsidRDefault="00571D70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571D70" w:rsidRPr="00602B00" w:rsidRDefault="0016613B" w:rsidP="0016613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9E215F" w:rsidRPr="00602B00" w:rsidTr="00040DED">
        <w:tc>
          <w:tcPr>
            <w:tcW w:w="3964" w:type="dxa"/>
            <w:gridSpan w:val="3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08" w:type="dxa"/>
            <w:vAlign w:val="center"/>
          </w:tcPr>
          <w:p w:rsidR="009E215F" w:rsidRPr="00602B00" w:rsidRDefault="009E215F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7F480E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7F480E">
            <w:pPr>
              <w:widowControl w:val="0"/>
              <w:tabs>
                <w:tab w:val="left" w:pos="885"/>
              </w:tabs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722" w:type="dxa"/>
            <w:vAlign w:val="center"/>
          </w:tcPr>
          <w:p w:rsidR="009E215F" w:rsidRPr="00602B00" w:rsidRDefault="009E215F" w:rsidP="007F480E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E215F" w:rsidRPr="00602B00" w:rsidTr="00040DED">
        <w:tc>
          <w:tcPr>
            <w:tcW w:w="9834" w:type="dxa"/>
            <w:gridSpan w:val="7"/>
          </w:tcPr>
          <w:p w:rsidR="009E215F" w:rsidRPr="00602B00" w:rsidRDefault="009E215F" w:rsidP="007F480E">
            <w:pPr>
              <w:widowControl w:val="0"/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 итогового контроля - </w:t>
            </w: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AA2188" w:rsidRPr="00602B00" w:rsidRDefault="00AA2188" w:rsidP="001661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(заочная форма обучения)</w:t>
      </w: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80"/>
        <w:gridCol w:w="850"/>
        <w:gridCol w:w="708"/>
        <w:gridCol w:w="1589"/>
        <w:gridCol w:w="851"/>
        <w:gridCol w:w="2722"/>
      </w:tblGrid>
      <w:tr w:rsidR="009E215F" w:rsidRPr="00602B00" w:rsidTr="00040DED">
        <w:trPr>
          <w:cantSplit/>
          <w:trHeight w:val="1312"/>
        </w:trPr>
        <w:tc>
          <w:tcPr>
            <w:tcW w:w="534" w:type="dxa"/>
            <w:vMerge w:val="restart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80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850" w:type="dxa"/>
            <w:vMerge w:val="restart"/>
            <w:textDirection w:val="btLr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8" w:type="dxa"/>
            <w:gridSpan w:val="3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 (в з. ед./часах)</w:t>
            </w:r>
          </w:p>
        </w:tc>
        <w:tc>
          <w:tcPr>
            <w:tcW w:w="2722" w:type="dxa"/>
            <w:vMerge w:val="restart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9E215F" w:rsidRPr="00602B00" w:rsidRDefault="009E215F" w:rsidP="009E215F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9E215F" w:rsidRPr="00602B00" w:rsidTr="009E215F">
        <w:tc>
          <w:tcPr>
            <w:tcW w:w="534" w:type="dxa"/>
            <w:vMerge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722" w:type="dxa"/>
            <w:vMerge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E215F" w:rsidRPr="00602B00" w:rsidTr="009E215F">
        <w:tc>
          <w:tcPr>
            <w:tcW w:w="534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0" w:type="dxa"/>
            <w:shd w:val="clear" w:color="auto" w:fill="auto"/>
          </w:tcPr>
          <w:p w:rsidR="009E215F" w:rsidRPr="00602B00" w:rsidRDefault="009E215F" w:rsidP="009E215F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Приме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нение компью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терных техноло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гий в научной, образовательной и профессиональной деятельности.</w:t>
            </w:r>
          </w:p>
        </w:tc>
        <w:tc>
          <w:tcPr>
            <w:tcW w:w="850" w:type="dxa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9E215F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9E215F" w:rsidRPr="00602B00" w:rsidTr="009E215F">
        <w:tc>
          <w:tcPr>
            <w:tcW w:w="534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80" w:type="dxa"/>
            <w:shd w:val="clear" w:color="auto" w:fill="auto"/>
          </w:tcPr>
          <w:p w:rsidR="009E215F" w:rsidRPr="00602B00" w:rsidRDefault="009E215F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Тема 2.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Компьютерные технологии организации, обра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softHyphen/>
              <w:t>ботки и хранения текста.</w:t>
            </w:r>
          </w:p>
        </w:tc>
        <w:tc>
          <w:tcPr>
            <w:tcW w:w="850" w:type="dxa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9E215F" w:rsidRPr="00602B00" w:rsidRDefault="0016613B" w:rsidP="0016613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16613B" w:rsidRPr="00602B00" w:rsidTr="009E215F">
        <w:tc>
          <w:tcPr>
            <w:tcW w:w="534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Тема 3. Пакеты компьютерной графики. </w:t>
            </w:r>
          </w:p>
        </w:tc>
        <w:tc>
          <w:tcPr>
            <w:tcW w:w="850" w:type="dxa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16613B" w:rsidRPr="00602B00" w:rsidTr="009E215F">
        <w:tc>
          <w:tcPr>
            <w:tcW w:w="534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shd w:val="clear" w:color="auto" w:fill="auto"/>
          </w:tcPr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Тема 4. Компьютерные технологии обработки табличной информации в юриспруденции.</w:t>
            </w:r>
          </w:p>
        </w:tc>
        <w:tc>
          <w:tcPr>
            <w:tcW w:w="850" w:type="dxa"/>
          </w:tcPr>
          <w:p w:rsidR="0016613B" w:rsidRPr="00602B00" w:rsidRDefault="0016613B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9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9E215F" w:rsidRPr="00602B00" w:rsidTr="009E215F">
        <w:tc>
          <w:tcPr>
            <w:tcW w:w="534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0" w:type="dxa"/>
            <w:shd w:val="clear" w:color="auto" w:fill="auto"/>
          </w:tcPr>
          <w:p w:rsidR="009E215F" w:rsidRPr="00602B00" w:rsidRDefault="009E215F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t>Тема 5. Использование справочной пра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вовой системы в профессиональ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ной деятельно</w:t>
            </w: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 w:bidi="ru-RU"/>
              </w:rPr>
              <w:softHyphen/>
              <w:t>сти.</w:t>
            </w:r>
          </w:p>
        </w:tc>
        <w:tc>
          <w:tcPr>
            <w:tcW w:w="850" w:type="dxa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9E215F" w:rsidRPr="00602B00" w:rsidRDefault="0016613B" w:rsidP="0016613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16613B" w:rsidRPr="00602B00" w:rsidTr="009E215F">
        <w:tc>
          <w:tcPr>
            <w:tcW w:w="534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0" w:type="dxa"/>
            <w:shd w:val="clear" w:color="auto" w:fill="auto"/>
          </w:tcPr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Тема 6. Компьютерные технологии создания электронных методических материалов.</w:t>
            </w:r>
          </w:p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16613B" w:rsidRPr="00602B00" w:rsidTr="009E215F">
        <w:tc>
          <w:tcPr>
            <w:tcW w:w="534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0" w:type="dxa"/>
            <w:shd w:val="clear" w:color="auto" w:fill="auto"/>
          </w:tcPr>
          <w:p w:rsidR="0016613B" w:rsidRPr="00602B00" w:rsidRDefault="0016613B" w:rsidP="009E215F">
            <w:pPr>
              <w:widowControl w:val="0"/>
              <w:tabs>
                <w:tab w:val="left" w:pos="708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  <w:t xml:space="preserve">Тема 7. Основные свойства и возможности юридических </w:t>
            </w:r>
            <w:r w:rsidRPr="00602B00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eastAsia="ru-RU" w:bidi="ru-RU"/>
              </w:rPr>
              <w:lastRenderedPageBreak/>
              <w:t>информационных                                     систем.</w:t>
            </w:r>
          </w:p>
        </w:tc>
        <w:tc>
          <w:tcPr>
            <w:tcW w:w="850" w:type="dxa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9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16613B" w:rsidRPr="00602B00" w:rsidRDefault="0016613B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22" w:type="dxa"/>
            <w:vAlign w:val="center"/>
          </w:tcPr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Теоретический опрос</w:t>
            </w:r>
          </w:p>
          <w:p w:rsidR="0016613B" w:rsidRPr="00602B00" w:rsidRDefault="0016613B" w:rsidP="0016613B">
            <w:pPr>
              <w:suppressAutoHyphens/>
              <w:snapToGri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Проверка практической работы</w:t>
            </w:r>
          </w:p>
          <w:p w:rsidR="0016613B" w:rsidRPr="00602B00" w:rsidRDefault="0016613B" w:rsidP="0016613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Тесты</w:t>
            </w:r>
          </w:p>
        </w:tc>
      </w:tr>
      <w:tr w:rsidR="009E215F" w:rsidRPr="00602B00" w:rsidTr="00040DED">
        <w:tc>
          <w:tcPr>
            <w:tcW w:w="3964" w:type="dxa"/>
            <w:gridSpan w:val="3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708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589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Align w:val="center"/>
          </w:tcPr>
          <w:p w:rsidR="009E215F" w:rsidRPr="00602B00" w:rsidRDefault="009E215F" w:rsidP="009E215F">
            <w:pPr>
              <w:widowControl w:val="0"/>
              <w:tabs>
                <w:tab w:val="left" w:pos="885"/>
              </w:tabs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722" w:type="dxa"/>
            <w:vAlign w:val="center"/>
          </w:tcPr>
          <w:p w:rsidR="009E215F" w:rsidRPr="00602B00" w:rsidRDefault="009E215F" w:rsidP="009E215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E215F" w:rsidRPr="00602B00" w:rsidTr="00040DED">
        <w:tc>
          <w:tcPr>
            <w:tcW w:w="9834" w:type="dxa"/>
            <w:gridSpan w:val="7"/>
          </w:tcPr>
          <w:p w:rsidR="009E215F" w:rsidRPr="00602B00" w:rsidRDefault="009E215F" w:rsidP="009E215F">
            <w:pPr>
              <w:widowControl w:val="0"/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 итогового контроля - </w:t>
            </w: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F3104E" w:rsidRDefault="00F3104E" w:rsidP="009C02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04E" w:rsidRDefault="00F3104E" w:rsidP="009C02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04E" w:rsidRDefault="00F3104E" w:rsidP="009C02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1FF" w:rsidRPr="00602B00" w:rsidRDefault="00AB61FF" w:rsidP="009C02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СТРУКТУРА И соде</w:t>
      </w:r>
      <w:r w:rsidR="003B7122"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ржание ДИСЦИПЛИНЫ</w:t>
      </w: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AB61FF" w:rsidRPr="00602B00" w:rsidRDefault="00AB61FF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5970D8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 1.</w:t>
      </w:r>
      <w:r w:rsidR="00586FC7" w:rsidRPr="00602B00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 </w:t>
      </w:r>
      <w:r w:rsidR="00586FC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Приме</w:t>
      </w:r>
      <w:r w:rsidR="00586FC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нение компью</w:t>
      </w:r>
      <w:r w:rsidR="00586FC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терных техн</w:t>
      </w:r>
      <w:r w:rsidR="003B7122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оло</w:t>
      </w:r>
      <w:r w:rsidR="003B7122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 xml:space="preserve">гий в научной, профессиональной и образовательной </w:t>
      </w:r>
      <w:r w:rsidR="00586FC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деятельности.</w:t>
      </w:r>
    </w:p>
    <w:p w:rsidR="00AB61FF" w:rsidRPr="00602B00" w:rsidRDefault="00586FC7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Современные тенденции разви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тия компьютерных информаци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онных технологий. Характеристика объекта и задачи ком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пьютерных технологий в нау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ке,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образовании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профессиональной деятельности</w:t>
      </w:r>
      <w:r w:rsidR="00E028A5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Классификация ко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мпьютерных технологий в науке,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нии</w:t>
      </w:r>
      <w:r w:rsidR="00F843A7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профессиональной деятельности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6C36C8" w:rsidRPr="00602B00" w:rsidRDefault="000765CF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</w:t>
      </w:r>
      <w:r w:rsidR="00AB61FF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6C36C8" w:rsidRPr="00602B00" w:rsidRDefault="006C36C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методы научного познания и их совершенствования на базе вычислительной техники; </w:t>
      </w:r>
    </w:p>
    <w:p w:rsidR="006C36C8" w:rsidRPr="00602B00" w:rsidRDefault="006C36C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история внедрения компьютерных технологий в научную</w:t>
      </w:r>
      <w:r w:rsidR="001C028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образовательную и пр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C028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фессиональную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деятельность; </w:t>
      </w:r>
    </w:p>
    <w:p w:rsidR="006C36C8" w:rsidRPr="00602B00" w:rsidRDefault="006C36C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краткая характеристика направлений использования компьютерных технологий в научной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28A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профессиональной</w:t>
      </w:r>
      <w:r w:rsidR="00E028A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деятельности; </w:t>
      </w:r>
    </w:p>
    <w:p w:rsidR="00BA38D7" w:rsidRPr="00602B00" w:rsidRDefault="006C36C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компьютеризации разли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чных сфер научной, </w:t>
      </w:r>
      <w:r w:rsidR="00A32ED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профессиональной </w:t>
      </w:r>
      <w:r w:rsidR="00BA38D7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деятельности;</w:t>
      </w:r>
    </w:p>
    <w:p w:rsidR="00533123" w:rsidRPr="00602B00" w:rsidRDefault="00BA38D7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3312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интенсификации образовательного процесса, как результат</w:t>
      </w:r>
      <w:r w:rsidR="0020367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3312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применения компьютерных и информационных технологий;</w:t>
      </w:r>
    </w:p>
    <w:p w:rsidR="00040DED" w:rsidRPr="00602B00" w:rsidRDefault="0020367E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A38D7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C36C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озможности интенсификации научного </w:t>
      </w:r>
      <w:r w:rsidR="00D3746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профессионального </w:t>
      </w:r>
      <w:r w:rsidR="006C36C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при его ком</w:t>
      </w:r>
      <w:r w:rsidR="008E1ED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пьютеризации и информатизации.</w:t>
      </w:r>
    </w:p>
    <w:p w:rsidR="00586FC7" w:rsidRPr="00602B00" w:rsidRDefault="00586FC7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Тема 2.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Компьютерные технологии </w:t>
      </w:r>
      <w:r w:rsidR="000765C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организации, 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обра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 xml:space="preserve">ботки </w:t>
      </w:r>
      <w:r w:rsidR="000765C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и хранения 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текста.</w:t>
      </w:r>
    </w:p>
    <w:p w:rsidR="00586FC7" w:rsidRPr="00602B00" w:rsidRDefault="00586FC7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Автоматизация процессов набо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ра, редактирования, форматиро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 xml:space="preserve">вания </w:t>
      </w:r>
      <w:r w:rsidR="000765CF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 хранения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текстовых документов. Форматирование больших тек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стовых документов.</w:t>
      </w:r>
      <w:r w:rsidR="00416403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586FC7" w:rsidRPr="00602B00" w:rsidRDefault="000765CF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</w:t>
      </w:r>
      <w:r w:rsidR="00586FC7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416403" w:rsidRPr="00602B00" w:rsidRDefault="00BD66F5" w:rsidP="007F480E">
      <w:pPr>
        <w:suppressAutoHyphens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б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азы данных (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класси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фикация, типы моде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лей);</w:t>
      </w:r>
    </w:p>
    <w:p w:rsidR="00416403" w:rsidRPr="00602B00" w:rsidRDefault="00BD66F5" w:rsidP="007F480E">
      <w:pPr>
        <w:suppressAutoHyphens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- м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ногопользова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те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льские информацион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ные системы;</w:t>
      </w:r>
    </w:p>
    <w:p w:rsidR="00BD66F5" w:rsidRPr="00602B00" w:rsidRDefault="00BD66F5" w:rsidP="007F480E">
      <w:pPr>
        <w:suppressAutoHyphens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lastRenderedPageBreak/>
        <w:t>- т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ехноло</w:t>
      </w:r>
      <w:r w:rsidR="000765CF"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softHyphen/>
        <w:t>гия «Клиент-сервер»</w:t>
      </w:r>
      <w:r w:rsidRPr="00602B00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F55AEC" w:rsidRPr="00602B00" w:rsidRDefault="00BD66F5" w:rsidP="007F480E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- этапы технологии обработки текстовой информации.</w:t>
      </w:r>
    </w:p>
    <w:p w:rsidR="00586FC7" w:rsidRPr="00602B00" w:rsidRDefault="00586FC7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Тема 3. </w:t>
      </w:r>
      <w:r w:rsidR="00862844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Пакеты компьютерной графики.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</w:p>
    <w:p w:rsidR="00862844" w:rsidRPr="00602B00" w:rsidRDefault="00862844" w:rsidP="007F480E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Общие сведения о компьютерной графике. Растровая графика. Векторная графика. Трехмерная графика. Фрактальная графика.</w:t>
      </w:r>
    </w:p>
    <w:p w:rsidR="00AF3A1C" w:rsidRPr="00602B00" w:rsidRDefault="00AF3A1C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компьютерной графики;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достоинства и недостатки растровой графики;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достоинства и недостатки векторной графики;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достоинства и недостатки трехмерной графики;</w:t>
      </w:r>
    </w:p>
    <w:p w:rsidR="00862844" w:rsidRPr="00602B00" w:rsidRDefault="00862844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</w:t>
      </w:r>
      <w:r w:rsidR="00696E2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зникновение фрактальной графики.</w:t>
      </w:r>
    </w:p>
    <w:p w:rsidR="003E7F34" w:rsidRPr="00602B00" w:rsidRDefault="003E7F34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Тема 4. Компьютерные технологии обработки табличной информации в юриспруденции.</w:t>
      </w:r>
    </w:p>
    <w:p w:rsidR="000877F3" w:rsidRPr="00602B00" w:rsidRDefault="000877F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таблиц. Вычисле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ния. Анализ данных. Отбор данных.</w:t>
      </w:r>
    </w:p>
    <w:p w:rsidR="00AF3A1C" w:rsidRPr="00602B00" w:rsidRDefault="00AF3A1C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6C36C8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сводная таблица, ее назначение и сферы применения;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создания сводных таблиц;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консолидация данных;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вычисляемое поле, механизм создания вычисляемых полей;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вычисляемый элемент, как его создать.</w:t>
      </w:r>
    </w:p>
    <w:p w:rsidR="00040DED" w:rsidRPr="00602B00" w:rsidRDefault="00040DED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DED" w:rsidRPr="00602B00" w:rsidRDefault="00040DED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396" w:rsidRPr="00602B00" w:rsidRDefault="007B4064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Тема 5. Использование справочной пра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вовой</w:t>
      </w:r>
      <w:r w:rsidR="00915396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систем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ы</w:t>
      </w:r>
      <w:r w:rsidR="00915396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в </w:t>
      </w:r>
      <w:r w:rsidR="00350D9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профессиональ</w:t>
      </w:r>
      <w:r w:rsidR="00350D9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ной деятельно</w:t>
      </w:r>
      <w:r w:rsidR="00350D97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сти</w:t>
      </w:r>
      <w:r w:rsidR="00915396"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.</w:t>
      </w:r>
    </w:p>
    <w:p w:rsidR="00915396" w:rsidRPr="00602B00" w:rsidRDefault="00350D97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</w:t>
      </w:r>
      <w:r w:rsidR="007B4064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огия работы с поисковой системой «Кон</w:t>
      </w:r>
      <w:r w:rsidR="007B4064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сультант Плюс»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AF3A1C" w:rsidRPr="00602B00" w:rsidRDefault="00AF3A1C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D650F9" w:rsidRPr="00602B00" w:rsidRDefault="00D650F9" w:rsidP="00B006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поиск информации по конкретному правовому вопросу, составление подборок документов, работа со списком документов, изучение документа;</w:t>
      </w:r>
    </w:p>
    <w:p w:rsidR="00D650F9" w:rsidRPr="00602B00" w:rsidRDefault="00D650F9" w:rsidP="00B006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сохранения результатов работы, с</w:t>
      </w: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охранение результатов поиска документов;</w:t>
      </w:r>
    </w:p>
    <w:p w:rsidR="00D650F9" w:rsidRPr="00602B00" w:rsidRDefault="00D650F9" w:rsidP="00B0066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создание собственного рабочего пространства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особенности поиска и анализа информации; </w:t>
      </w:r>
    </w:p>
    <w:p w:rsidR="00B56CA3" w:rsidRPr="00602B00" w:rsidRDefault="00D650F9" w:rsidP="00B006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путеводители в системе как новое средство поиска в </w:t>
      </w:r>
      <w:r w:rsidR="00B56CA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 с информацией;</w:t>
      </w:r>
    </w:p>
    <w:p w:rsidR="00D650F9" w:rsidRPr="00602B00" w:rsidRDefault="00D650F9" w:rsidP="00B006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6CA3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утеводители по кадровым вопросам и судебным спорам как возможность наиболее быстрого способа найти все существующие вариант</w:t>
      </w:r>
      <w:r w:rsidR="009D4C6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ы разрешения правовой ситуации.</w:t>
      </w:r>
    </w:p>
    <w:p w:rsidR="003E7F34" w:rsidRPr="00602B00" w:rsidRDefault="00350D97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Тема 6. Компьютерные технологии соз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дания электрон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ных методиче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softHyphen/>
        <w:t>ских материалов.</w:t>
      </w:r>
    </w:p>
    <w:p w:rsidR="00350D97" w:rsidRPr="00602B00" w:rsidRDefault="00350D97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Передача информации. Каналы связи и их основные ха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рактеристики. Помехи, шумы, искажение передаваемой инфор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мации. Избыточность информа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ции как средство повышения на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дежности ее передачи. Виды компьютерных сетей. Локальные компьютерные сети. Телекомму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никационные (глобальные) ком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пьютерные сети. Сетевые техно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логии обработки данных. Ком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поненты вычислительных сетей. Принципы организации и основ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ные топологии вычислительных сетей. Принципы построения се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тей. Сетевой сервис и сетевые стандарты. Средства использо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вания сетевых сервисов. Защита информации в локальных и гло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бальных компьютерных сетях. Электронная подпись.</w:t>
      </w:r>
    </w:p>
    <w:p w:rsidR="00350D97" w:rsidRPr="00602B00" w:rsidRDefault="00350D97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9D4C61" w:rsidRPr="00602B00" w:rsidRDefault="009D4C61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 передачи информации;</w:t>
      </w:r>
    </w:p>
    <w:p w:rsidR="002B6D8B" w:rsidRPr="00602B00" w:rsidRDefault="00F6607E" w:rsidP="007F48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каналы связи, к</w:t>
      </w:r>
      <w:r w:rsidR="002B6D8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лассификация каналов связи, параметры каналов связи;</w:t>
      </w:r>
    </w:p>
    <w:p w:rsidR="009D4C61" w:rsidRPr="00602B00" w:rsidRDefault="002B6D8B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97CD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искажение передаваемой информации;</w:t>
      </w:r>
    </w:p>
    <w:p w:rsidR="00826553" w:rsidRPr="00602B00" w:rsidRDefault="0082655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 компьютерных сетей;</w:t>
      </w:r>
    </w:p>
    <w:p w:rsidR="00826553" w:rsidRPr="00602B00" w:rsidRDefault="0082655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технологии обработки данных;</w:t>
      </w:r>
    </w:p>
    <w:p w:rsidR="0065206D" w:rsidRPr="00602B00" w:rsidRDefault="0065206D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защита информации в локальных и гло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oftHyphen/>
        <w:t>бальных компьютерных сетях;</w:t>
      </w:r>
    </w:p>
    <w:p w:rsidR="00097CD1" w:rsidRPr="00602B00" w:rsidRDefault="0065206D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электронная подпись.</w:t>
      </w:r>
    </w:p>
    <w:p w:rsidR="00416403" w:rsidRPr="00602B00" w:rsidRDefault="00416403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Тема 7. Основные свойства и возможности юридических информационных</w:t>
      </w:r>
      <w:r w:rsidR="00B860E5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систем.</w:t>
      </w:r>
    </w:p>
    <w:p w:rsidR="00416403" w:rsidRPr="00602B00" w:rsidRDefault="00416403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Основные свойства юридических информационных систем. Основные возможности юридических информационных систем. Технологии передачи информации. Достоинства и недостатки различных подходов. Перспективы использования Интернет. Профессиональные прикладные программы.</w:t>
      </w:r>
    </w:p>
    <w:p w:rsidR="00416403" w:rsidRPr="00602B00" w:rsidRDefault="0041640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Контрольные вопросы и задания:</w:t>
      </w:r>
    </w:p>
    <w:p w:rsidR="00416403" w:rsidRPr="00602B00" w:rsidRDefault="00416403" w:rsidP="007F480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полнота и структура информационного банка;</w:t>
      </w:r>
    </w:p>
    <w:p w:rsidR="00586FC7" w:rsidRPr="00602B00" w:rsidRDefault="00416403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полнота и</w:t>
      </w:r>
      <w:r w:rsidR="00312B82"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нформационного банка отдельной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СПС и полнота общих информационных ресурсов компании-разработчика;</w:t>
      </w:r>
    </w:p>
    <w:p w:rsidR="00416403" w:rsidRPr="00602B00" w:rsidRDefault="00416403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r w:rsidR="00C5063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0367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азличные подходы к дроблению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массива правов</w:t>
      </w:r>
      <w:r w:rsidR="00C5063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информации на отдельные базы;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полнота и структура систем семейства Консультант-Плюс по федеральному законодательству;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текстов правовых актов в СПС;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оперативность актуализации информационных банков;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хранение и обработка больших объемов правовой информации;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поисковые и сервисные возможности;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поиск по реквизитам документа;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полнотекстовый поиск (автоматический поиск по словам из текста документа);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-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по специализированным классификаторам;</w:t>
      </w:r>
    </w:p>
    <w:p w:rsidR="00C50638" w:rsidRPr="00602B00" w:rsidRDefault="00C50638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дополнительные сервисные возможности</w:t>
      </w:r>
      <w:r w:rsidR="009A33C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33CB" w:rsidRPr="00602B00" w:rsidRDefault="009A33CB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технологии передачи информации, достоинства и недостатки различных подходов, пер</w:t>
      </w:r>
      <w:r w:rsidR="00E355C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спективы использования Интернет;</w:t>
      </w:r>
    </w:p>
    <w:p w:rsidR="00C50638" w:rsidRPr="00602B00" w:rsidRDefault="00E355C1" w:rsidP="007F480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</w:t>
      </w:r>
      <w:r w:rsidR="004A747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иональные прикладные программы.</w:t>
      </w:r>
    </w:p>
    <w:p w:rsidR="00AB61FF" w:rsidRPr="00602B00" w:rsidRDefault="00AB61FF" w:rsidP="007F480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СТРУКТУРА И сод</w:t>
      </w:r>
      <w:r w:rsidR="00CD5F87"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ержание практической части ДИСЦИПЛИНЫ</w:t>
      </w:r>
    </w:p>
    <w:p w:rsidR="008B32A9" w:rsidRPr="00602B00" w:rsidRDefault="00E036D2" w:rsidP="00E036D2">
      <w:pPr>
        <w:jc w:val="center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b/>
          <w:sz w:val="24"/>
          <w:szCs w:val="24"/>
          <w:lang w:eastAsia="ru-RU"/>
        </w:rPr>
        <w:t>Задания для практических занятий, в том числе в форме практической подготовки</w:t>
      </w:r>
    </w:p>
    <w:p w:rsidR="00DB3F52" w:rsidRPr="00602B00" w:rsidRDefault="00AB61FF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Практические занятия </w:t>
      </w:r>
    </w:p>
    <w:p w:rsidR="00DB3F52" w:rsidRPr="00602B00" w:rsidRDefault="00DB3F52" w:rsidP="007F480E">
      <w:pPr>
        <w:spacing w:after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1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Наберите</w:t>
      </w:r>
      <w:r w:rsidR="005605A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половину страницы текста по данной теме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Сохраните документ под именем WORD1.DOC. Закройте файл.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новый докум</w:t>
      </w:r>
      <w:r w:rsidR="005605A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ент. Наберите продолжение текста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на половине страницы. Сохраните документ под именем WORD2.DOC. 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файл WORD1.DOC. Вспомните три способа выделения всего документа. Выделите весь текст. Скопируйте его в начало файла WORD2.DOC. Вспомните все (сколько их?) способы копирования.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жирным курсивом ключевые слова текста.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команд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Главная – Шрифт - Регистр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замените буквы на прописные в ключевых словах по всему тексту. 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строке состояния измените вид просмотра документов (Разметка страницы, Веб-документ, Структура или Черновик)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 на различия. Какой вид предпочтительней? 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Режим чтения (в строке состояния)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вернитесь в исходное состояние. </w:t>
      </w:r>
    </w:p>
    <w:p w:rsidR="00DB3F52" w:rsidRPr="00602B00" w:rsidRDefault="00DB3F52" w:rsidP="007F480E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изменить Масштаб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строке состояния и посмотрите все варианты масштаба. </w:t>
      </w:r>
    </w:p>
    <w:p w:rsidR="00D723DF" w:rsidRPr="00602B00" w:rsidRDefault="00DB3F52" w:rsidP="007F480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первый заголовок и подберите к нему шрифт, начертание, эффекты с помощью команды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Формат-Шрифт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B3F52" w:rsidRPr="00602B00" w:rsidRDefault="00DB3F52" w:rsidP="007F480E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Скопируйте выбранный формат на остальные заголовки (можно использо</w:t>
      </w:r>
      <w:r w:rsidR="00D723D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значок панели инструментов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чего выделить заголовок с нужным форматом, щелкнуть дважды по кисточке, а затем щелкать мышкой по тем заголовкам, формат которых хотите изменить, для отмены использования кисточки следует щелкнуть по ней на панели инструментов).</w:t>
      </w:r>
    </w:p>
    <w:p w:rsidR="00DB3F52" w:rsidRPr="00602B00" w:rsidRDefault="00DB3F52" w:rsidP="007F480E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Выделите фрагмент текста и подсветите его каким-либо цветом с помощью кнопки на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Шрифт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Уберите подсветку.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фрагмент текста и измените межстрочный интервал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Абзац - Отступы и интервалы - Междустрочный.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абзац и измените интервал между абзацами с помощью команд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Абзац - Отступы и интервалы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Интервал-Перед (После).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кнопок панели инструментов попробуйте выровнять абзацы по ширине, по левому краю, по правому краю, по центру. Уменьшите большие промежутки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Разметка страницы – расстановка переносов - авто. 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фрагмент текста, который Вы хотели бы представить в виде нумерованного списка и выберите на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Абзац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кнопку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Нумерация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DB3F52" w:rsidRPr="00602B00" w:rsidRDefault="00DB3F52" w:rsidP="007F480E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файл.</w:t>
      </w:r>
    </w:p>
    <w:p w:rsidR="00FA0911" w:rsidRPr="00602B00" w:rsidRDefault="00FA0911" w:rsidP="007F480E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№2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файл WORD2.DOC.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Нажмите по клавише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PRINT SCREEN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в тексте фразу, которую можно подтвердить рисунком из текущего окна, установите курсор на конец фразы и 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- Вставить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на экран панель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Настройка изображения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чего 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вкладка Работа с рисунками.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Обрежьте рисунок так, чтобы на экране осталось только панель вкладок, для чего выделите рисунок, затем щелкните по кнопке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Обрезка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панели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Настройка изображения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перетащите эту кнопку на сторону рисунка и, двигая ее, обрежьте часть рисунка. Аналогичным образом обрежьте и другие стороны.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Щелкните мышкой по рисунку, а затем обведите рамкой, используя кнопку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Тип линии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нужную толщину линии.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Расположите рисунок по желанию и воспользуйтесь кнопкой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Обтекание текстом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рисунок и попробуйте действия кнопок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Изображение,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Увеличить (Уменьшить) контрастность, Увеличить (Уменьшить) яркость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рисунком сделайте надпись рис.1. Нажмите клавишу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ENTER.</w:t>
      </w:r>
    </w:p>
    <w:p w:rsidR="00100291" w:rsidRPr="00602B00" w:rsidRDefault="00100291" w:rsidP="00100291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Щелкните по вкладке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Вставка – Рисунок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Вставьте ее. </w:t>
      </w:r>
    </w:p>
    <w:p w:rsidR="008F488A" w:rsidRPr="00602B00" w:rsidRDefault="008F488A" w:rsidP="00E50A4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текст. Отформатируйте весь текст или его фрагменты, для чего: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выделите его (установите курсор на начало фрагмента, нажмите левую кнопку мыши, протащите указатель мыши до конца фрагмента и отпустите кнопку мыши);</w:t>
      </w:r>
    </w:p>
    <w:p w:rsidR="00E50A40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выполните команды Формат-Шрифт и выберите нужные Шрифт, Начертание, Размер, Цвет, Эффекты.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с) выровняйте текст или его фрагменты (предварительно их выделив), используя кнопки панели инструментов Форматирования (Вкладка Главная - Абзац);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д) можно выбрать необходимый интервал между символами, выполнив команды Формат – Шрифт - Интервал;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е) установить или изменить отступы абзаца можно, если установить курсор мыши на начало абзаца и нажимать клавишу Пробел, либо переместить с помощью мыши Маркеры отступов на координатной линейке;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ж) расстояние между абзацами можно задать, выполнив команды Главное – Абзац - Интервал перед (после);</w:t>
      </w:r>
    </w:p>
    <w:p w:rsidR="008F488A" w:rsidRPr="00602B00" w:rsidRDefault="008F488A" w:rsidP="00E50A40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з) посмотрите вкладку Положение на странице команды Абзац меню Формат.</w:t>
      </w:r>
    </w:p>
    <w:p w:rsidR="008F488A" w:rsidRPr="00602B00" w:rsidRDefault="008F488A" w:rsidP="00E50A4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Вставьте рисунок в ваше поздравление, выполнив команды Вставка – Рисунок</w:t>
      </w:r>
    </w:p>
    <w:p w:rsidR="008F488A" w:rsidRPr="00602B00" w:rsidRDefault="008F488A" w:rsidP="008F488A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на экран панель инструментов Рисование (Вставка – фигуры – новое полотно) и посмотрите, что можно нарисовать с ее помощью. </w:t>
      </w:r>
    </w:p>
    <w:p w:rsidR="008F488A" w:rsidRPr="00602B00" w:rsidRDefault="008F488A" w:rsidP="008F488A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обрамление Вашего поздравления, нажав кнопку на панели инструментов Внешние границы.</w:t>
      </w:r>
    </w:p>
    <w:p w:rsidR="008F488A" w:rsidRPr="00602B00" w:rsidRDefault="008F488A" w:rsidP="008F488A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Проверьте, нет ли ошибок в тексте, выполнив команду на строке состояния Правописание.</w:t>
      </w:r>
    </w:p>
    <w:p w:rsidR="008F488A" w:rsidRPr="00602B00" w:rsidRDefault="008F488A" w:rsidP="00DD6D6D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Напечатайте свой текст, выполните команды Office - Печать.</w:t>
      </w:r>
    </w:p>
    <w:p w:rsidR="00F35B00" w:rsidRPr="00602B00" w:rsidRDefault="003F785C" w:rsidP="00F35B00">
      <w:pPr>
        <w:pStyle w:val="a7"/>
        <w:spacing w:line="360" w:lineRule="auto"/>
        <w:jc w:val="center"/>
        <w:rPr>
          <w:rFonts w:eastAsia="Times New Roman"/>
          <w:b/>
          <w:bCs/>
          <w:i/>
          <w:iCs/>
        </w:rPr>
      </w:pPr>
      <w:r w:rsidRPr="00602B00">
        <w:rPr>
          <w:rFonts w:eastAsia="Times New Roman"/>
          <w:b/>
          <w:bCs/>
          <w:i/>
          <w:iCs/>
        </w:rPr>
        <w:t>№ 3</w:t>
      </w:r>
    </w:p>
    <w:p w:rsidR="00F35B00" w:rsidRPr="00602B00" w:rsidRDefault="00F35B00" w:rsidP="00F35B00">
      <w:pPr>
        <w:pStyle w:val="c4"/>
        <w:spacing w:line="360" w:lineRule="auto"/>
        <w:ind w:left="426"/>
        <w:jc w:val="both"/>
      </w:pPr>
      <w:r w:rsidRPr="00602B00">
        <w:t>Открыть заданный файл с помощью программы Adobe Photoshop.</w:t>
      </w:r>
    </w:p>
    <w:p w:rsidR="00F35B00" w:rsidRPr="00602B00" w:rsidRDefault="00F35B00" w:rsidP="00F35B00">
      <w:pPr>
        <w:pStyle w:val="c4"/>
        <w:spacing w:line="360" w:lineRule="auto"/>
        <w:ind w:left="426"/>
        <w:jc w:val="both"/>
      </w:pPr>
      <w:r w:rsidRPr="00602B00">
        <w:t xml:space="preserve">1. </w:t>
      </w:r>
      <w:r w:rsidR="008A4B86" w:rsidRPr="00602B00">
        <w:t>Изучите: э</w:t>
      </w:r>
      <w:r w:rsidRPr="00602B00">
        <w:t xml:space="preserve">лементы </w:t>
      </w:r>
      <w:r w:rsidR="003D2AD1" w:rsidRPr="00602B00">
        <w:t>окна Adobe Photoshop.</w:t>
      </w:r>
    </w:p>
    <w:p w:rsidR="00F35B00" w:rsidRPr="00602B00" w:rsidRDefault="008A4B86" w:rsidP="003D2AD1">
      <w:pPr>
        <w:pStyle w:val="c4"/>
        <w:spacing w:line="360" w:lineRule="auto"/>
        <w:ind w:left="426"/>
        <w:jc w:val="both"/>
      </w:pPr>
      <w:r w:rsidRPr="00602B00">
        <w:t>2. Определите</w:t>
      </w:r>
      <w:r w:rsidR="00F35B00" w:rsidRPr="00602B00">
        <w:t xml:space="preserve"> новую кисть.</w:t>
      </w:r>
    </w:p>
    <w:p w:rsidR="00F35B00" w:rsidRPr="00602B00" w:rsidRDefault="003D2AD1" w:rsidP="00F35B00">
      <w:pPr>
        <w:pStyle w:val="c4"/>
        <w:spacing w:line="360" w:lineRule="auto"/>
        <w:ind w:left="426"/>
        <w:jc w:val="both"/>
      </w:pPr>
      <w:r w:rsidRPr="00602B00">
        <w:t>3. Выполните</w:t>
      </w:r>
      <w:r w:rsidR="00F35B00" w:rsidRPr="00602B00">
        <w:t xml:space="preserve"> коррекцию тона в заданном изображении.</w:t>
      </w:r>
    </w:p>
    <w:p w:rsidR="003D2AD1" w:rsidRPr="00602B00" w:rsidRDefault="003D2AD1" w:rsidP="003D2AD1">
      <w:pPr>
        <w:pStyle w:val="c4"/>
        <w:spacing w:line="360" w:lineRule="auto"/>
        <w:ind w:left="426"/>
        <w:jc w:val="both"/>
      </w:pPr>
      <w:r w:rsidRPr="00602B00">
        <w:t>4. Создайте новый файл</w:t>
      </w:r>
      <w:r w:rsidR="00F35B00" w:rsidRPr="00602B00">
        <w:t xml:space="preserve"> с исходного изображения с использованием инструментов</w:t>
      </w:r>
      <w:r w:rsidRPr="00602B00">
        <w:t>:  выделение и перемещение</w:t>
      </w:r>
      <w:r w:rsidR="00F35B00" w:rsidRPr="00602B00">
        <w:t>.</w:t>
      </w:r>
    </w:p>
    <w:p w:rsidR="003D2AD1" w:rsidRPr="00602B00" w:rsidRDefault="003D2AD1" w:rsidP="003D2AD1">
      <w:pPr>
        <w:pStyle w:val="c4"/>
        <w:spacing w:line="360" w:lineRule="auto"/>
        <w:ind w:left="426"/>
        <w:jc w:val="both"/>
      </w:pPr>
      <w:r w:rsidRPr="00602B00">
        <w:lastRenderedPageBreak/>
        <w:t>5. Создайте</w:t>
      </w:r>
      <w:r w:rsidR="00F35B00" w:rsidRPr="00602B00">
        <w:t xml:space="preserve"> изображения с использованием команды выделения, преобразования,         горизонтального транспонирования.</w:t>
      </w:r>
    </w:p>
    <w:p w:rsidR="00F35B00" w:rsidRPr="00602B00" w:rsidRDefault="003D2AD1" w:rsidP="003D2AD1">
      <w:pPr>
        <w:pStyle w:val="c4"/>
        <w:spacing w:line="360" w:lineRule="auto"/>
        <w:ind w:left="426"/>
        <w:jc w:val="both"/>
      </w:pPr>
      <w:r w:rsidRPr="00602B00">
        <w:t xml:space="preserve">6. </w:t>
      </w:r>
      <w:r w:rsidR="004A5309" w:rsidRPr="00602B00">
        <w:t>Используя фильтры получите</w:t>
      </w:r>
      <w:r w:rsidR="00F35B00" w:rsidRPr="00602B00">
        <w:t xml:space="preserve"> </w:t>
      </w:r>
      <w:r w:rsidR="00FB2948" w:rsidRPr="00602B00">
        <w:t>нереальное изображение</w:t>
      </w:r>
      <w:r w:rsidR="0075756C" w:rsidRPr="00602B00">
        <w:t xml:space="preserve"> фигур</w:t>
      </w:r>
      <w:r w:rsidR="00FB2948" w:rsidRPr="00602B00">
        <w:t>.</w:t>
      </w:r>
    </w:p>
    <w:p w:rsidR="0075756C" w:rsidRPr="00602B00" w:rsidRDefault="00EF0653" w:rsidP="0075756C">
      <w:pPr>
        <w:pStyle w:val="c4"/>
        <w:spacing w:line="360" w:lineRule="auto"/>
        <w:ind w:left="426"/>
        <w:jc w:val="both"/>
      </w:pPr>
      <w:r w:rsidRPr="00602B00">
        <w:t>7. Создайте</w:t>
      </w:r>
      <w:r w:rsidR="00F35B00" w:rsidRPr="00602B00">
        <w:t xml:space="preserve"> единый файл из фрагментов изображений.</w:t>
      </w:r>
    </w:p>
    <w:p w:rsidR="00F35B00" w:rsidRPr="00602B00" w:rsidRDefault="0075756C" w:rsidP="0075756C">
      <w:pPr>
        <w:pStyle w:val="c4"/>
        <w:spacing w:line="360" w:lineRule="auto"/>
        <w:ind w:left="426"/>
        <w:jc w:val="both"/>
      </w:pPr>
      <w:r w:rsidRPr="00602B00">
        <w:t>8. Получите</w:t>
      </w:r>
      <w:r w:rsidR="00F35B00" w:rsidRPr="00602B00">
        <w:t xml:space="preserve"> на экране изображения фигур по образцу.</w:t>
      </w:r>
    </w:p>
    <w:p w:rsidR="00F35B00" w:rsidRPr="00602B00" w:rsidRDefault="000C46AD" w:rsidP="000C46AD">
      <w:pPr>
        <w:pStyle w:val="c4"/>
        <w:spacing w:line="360" w:lineRule="auto"/>
        <w:ind w:left="426"/>
        <w:jc w:val="center"/>
      </w:pPr>
      <w:r w:rsidRPr="00602B00">
        <w:t>№ 4</w:t>
      </w:r>
    </w:p>
    <w:p w:rsidR="000C46AD" w:rsidRPr="00602B00" w:rsidRDefault="000C46AD" w:rsidP="000C46AD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Введите в первую строку с первой позиции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(номер позиции можно смотреть в строке состояния, если отсутствует, включаем такие положения, как СТРОКА и СТОЛБЕЦ)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 имя отчество, с 45 позиции Должность, с 55 позиции Стаж, с 70 позиции Регалии (можно по своему усмотрению). 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Слева, на горизонтальной линейке, щелчком мыши надо выбрать символ табуляции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левому кра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и установить его в первой позиции (щелкнуть мышкой по линейке на уровне буквы Ф), затем в 35 позиции на уровне буквы Д слова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Должност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ь, затем следует выбрать символ табуляции По центру и установить его на уровне буквы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Стаж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уровне буквы Е слова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Регалии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символ табуляции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разделителю.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Нажимая клавишу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TAB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перемещения, заполните 6 строк.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 помощью команды </w:t>
      </w:r>
      <w:r w:rsidRPr="00602B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Формат-Абзац-Табуляция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попробуйте установить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заполнители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Формат—Абзац-Табуляция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попробуйте установить вертикальные разделительные линии между графами, для чего для каждой линии в позиции табуляции укажите место, в области Выравнивание установите флажок С чертой и нажмите кнопку Установить. 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этот документ. Закройте файл.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документ WORD2.doc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Отрегулируйте отступы абзацев как с помощью кнопок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Форматирования во вкладке Главная – Абзац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Увеличить отступ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Уменьшить отступ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и с помощью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Маркеров отступа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линейки.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выступ для какого-нибудь абзаца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Абзац - Отступы и интервалы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указав отрицательный отступ.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Создайте выступ первой строки абзаца с помощью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Маркера отступа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линейки.</w:t>
      </w:r>
    </w:p>
    <w:p w:rsidR="000C46AD" w:rsidRPr="00602B00" w:rsidRDefault="000C46AD" w:rsidP="000C46AD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Расположите Ваш текст в две колонки с помощью вкладки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Разметка страницы – Колонки – две. </w:t>
      </w:r>
    </w:p>
    <w:p w:rsidR="003F785C" w:rsidRPr="00602B00" w:rsidRDefault="004A7475" w:rsidP="0018102F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Сохраните и закройте файл.</w:t>
      </w:r>
    </w:p>
    <w:p w:rsidR="000C46AD" w:rsidRPr="00602B00" w:rsidRDefault="000C46AD" w:rsidP="0018102F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Вставка - Таблица.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количество столбцов и количество строк, а также в области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Автоподбор ширины столбцов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кнопку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содержанию. 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первую строчку и выполните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Объединить ячейки.</w:t>
      </w:r>
    </w:p>
    <w:p w:rsidR="000C46AD" w:rsidRPr="00602B00" w:rsidRDefault="000C46AD" w:rsidP="006543FF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первую строку введите </w:t>
      </w:r>
      <w:r w:rsidR="0018102F"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Магистранты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4A530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расположите данное слово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центру строки.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первый столбец второй строки внесите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Фамилия имя отчество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второй столбец второй строки внесите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Курс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третий столбец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Группа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восьмом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Средний балл.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Объедините ячейки во второй строке четвертого, пятого, шестого и седьмого столбцов, для чего их выделите и выполните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Объединить ячейки.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Затем не снимая выделения выполните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– Разбить ячейки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снимите флажок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Объединить перед разбиением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Установите один столбец и две строки.</w:t>
      </w:r>
    </w:p>
    <w:p w:rsidR="000C46AD" w:rsidRPr="00602B00" w:rsidRDefault="000C46AD" w:rsidP="006543FF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нижнюю из полученных строчек и выполните команды Формат –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Разбить ячейки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снимите флажок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Объединить перед разбиением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Установите четыре столбца и одну строку.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верхней строчке запишите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Оценки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столбцах под ней дисциплины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Правовые исследования, Научные исследования, Судебная система РФ, Информационные технологии.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четвертую, пятую и шестую строчки таблицы.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курсор в ячейку четвертой строки восьмого столбца и выполните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таблицами – Макет – Данные – Формулы,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наберите формулу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= SUM(d4:g4)/4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(рис.1), где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d4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номер ячейки, содержаще</w:t>
      </w:r>
      <w:r w:rsidR="004A530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й первую оценку первого магистранта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последняя оценка первого </w:t>
      </w:r>
      <w:r w:rsidR="004A530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магистранта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таблице столбцы нумеруются буквами английского алфавита, а строки цифрами, двоеточие указывает , что берется интервал ячеек от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d4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Следовательно, формула в следующей строке будет иметь вид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= SUM(d5:g5)/4.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последней строке определим средний балл группы с помощью формулы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= SUM(h4:h6)/3 </w:t>
      </w:r>
    </w:p>
    <w:p w:rsidR="000C46AD" w:rsidRPr="00602B00" w:rsidRDefault="000C46AD" w:rsidP="000C46AD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изменении оценок следует внести их в таблицу и выполнить пересчет результатов, для чего следует выделить таблицу и нажать клавишу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F9.</w:t>
      </w:r>
    </w:p>
    <w:p w:rsidR="00FA0911" w:rsidRPr="00602B00" w:rsidRDefault="00FA0911" w:rsidP="0060571C">
      <w:pPr>
        <w:spacing w:after="100" w:afterAutospacing="1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№5</w:t>
      </w:r>
    </w:p>
    <w:p w:rsidR="001A4EC8" w:rsidRPr="00602B00" w:rsidRDefault="001A4EC8" w:rsidP="001A4EC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 задание.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1. Найдите и откройте в поисковой системе «Консультант Плюс» документ - Кодекс Российской Федерации об административных правонарушениях (КоАП) от 30 декабря 2001 г. № 195-ФЗ</w:t>
      </w:r>
      <w:r w:rsidR="004A5309" w:rsidRPr="00602B00">
        <w:rPr>
          <w:rStyle w:val="c0"/>
        </w:rPr>
        <w:t>.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2. Где был опубликован данный документ?        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3. Постройте список документов, которые ссылаются на статью 1.1. Укажите количество документов.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4. Сколько среди них актов органов власти? 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5. Найдите редакцию данного документа,</w:t>
      </w:r>
      <w:r w:rsidR="001A4EC8" w:rsidRPr="00602B00">
        <w:rPr>
          <w:rStyle w:val="c0"/>
        </w:rPr>
        <w:t xml:space="preserve"> которая действовала 24.06.2003 </w:t>
      </w:r>
      <w:r w:rsidRPr="00602B00">
        <w:rPr>
          <w:rStyle w:val="c0"/>
        </w:rPr>
        <w:t>г. Каков период действия этой редакции? 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6. Сколько редакций данного документа существует?         </w:t>
      </w:r>
    </w:p>
    <w:p w:rsidR="0060571C" w:rsidRPr="00602B00" w:rsidRDefault="001A4EC8" w:rsidP="001A4EC8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 xml:space="preserve">7. </w:t>
      </w:r>
      <w:r w:rsidR="0060571C" w:rsidRPr="00602B00">
        <w:rPr>
          <w:rStyle w:val="c0"/>
        </w:rPr>
        <w:t>Рассчитайте размер государственной пошлины по делу, рассматриваемому в суде общей юрисдикции, при ц</w:t>
      </w:r>
      <w:r w:rsidRPr="00602B00">
        <w:rPr>
          <w:rStyle w:val="c0"/>
        </w:rPr>
        <w:t>ене иска 40 000 рублей:</w:t>
      </w:r>
      <w:r w:rsidR="0060571C" w:rsidRPr="00602B00">
        <w:rPr>
          <w:rStyle w:val="c0"/>
        </w:rPr>
        <w:t>_____________. Укажите реквизиты закона и номер статьи: _________________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3. Какой документ города Петропавловска-Камчатского регламентирует устройство «лежачих полицейских»? 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  <w:rPr>
          <w:rStyle w:val="c0"/>
        </w:rPr>
      </w:pPr>
      <w:r w:rsidRPr="00602B00">
        <w:rPr>
          <w:rStyle w:val="c0"/>
        </w:rPr>
        <w:t>4. Ваша фирма хочет расторгнуть договор с партнером, о чем направила соответствующее предложение. Партнер не ответил на предложение в течение двух месяцев. Можете ли вы расторгнуть договор в судебном порядке? Укажите реквизиты закона и номер статьи – основание Вашего решения.         </w:t>
      </w:r>
    </w:p>
    <w:p w:rsidR="00040DED" w:rsidRPr="00602B00" w:rsidRDefault="00040DED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</w:p>
    <w:p w:rsidR="0060571C" w:rsidRPr="00602B00" w:rsidRDefault="0060571C" w:rsidP="001A4EC8">
      <w:pPr>
        <w:pStyle w:val="c6"/>
        <w:spacing w:before="0" w:beforeAutospacing="0" w:after="0" w:afterAutospacing="0" w:line="360" w:lineRule="auto"/>
        <w:ind w:left="709" w:hanging="283"/>
        <w:jc w:val="center"/>
        <w:rPr>
          <w:b/>
          <w:i/>
        </w:rPr>
      </w:pPr>
      <w:r w:rsidRPr="00602B00">
        <w:rPr>
          <w:rStyle w:val="c0"/>
        </w:rPr>
        <w:t>        </w:t>
      </w:r>
      <w:r w:rsidR="001A4EC8" w:rsidRPr="00602B00">
        <w:rPr>
          <w:rStyle w:val="c0"/>
          <w:b/>
          <w:i/>
        </w:rPr>
        <w:t>2 задание.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 xml:space="preserve">1. Найдите и откройте в поисковой системе «Консультант Плюс»  документ - </w:t>
      </w:r>
      <w:r w:rsidR="00A265E1" w:rsidRPr="00602B00">
        <w:rPr>
          <w:rStyle w:val="c0"/>
        </w:rPr>
        <w:t>Федеральный закон от 29.12.2012 N 273-ФЗ «Об образовании в Российской Федерации»</w:t>
      </w:r>
      <w:r w:rsidRPr="00602B00">
        <w:rPr>
          <w:rStyle w:val="c0"/>
        </w:rPr>
        <w:t>.</w:t>
      </w:r>
    </w:p>
    <w:p w:rsidR="0060571C" w:rsidRPr="00602B00" w:rsidRDefault="0060571C" w:rsidP="001A4EC8">
      <w:pPr>
        <w:pStyle w:val="c6"/>
        <w:spacing w:before="0" w:beforeAutospacing="0" w:after="0" w:afterAutospacing="0" w:line="360" w:lineRule="auto"/>
        <w:ind w:left="709" w:hanging="283"/>
        <w:jc w:val="both"/>
        <w:rPr>
          <w:rStyle w:val="c0"/>
        </w:rPr>
      </w:pPr>
      <w:r w:rsidRPr="00602B00">
        <w:rPr>
          <w:rStyle w:val="c0"/>
        </w:rPr>
        <w:t xml:space="preserve">3. Постройте список </w:t>
      </w:r>
      <w:r w:rsidR="001A4EC8" w:rsidRPr="00602B00">
        <w:rPr>
          <w:rStyle w:val="c0"/>
        </w:rPr>
        <w:t xml:space="preserve">и укажите количество </w:t>
      </w:r>
      <w:r w:rsidRPr="00602B00">
        <w:rPr>
          <w:rStyle w:val="c0"/>
        </w:rPr>
        <w:t xml:space="preserve">всех документов, </w:t>
      </w:r>
      <w:r w:rsidR="001A4EC8" w:rsidRPr="00602B00">
        <w:rPr>
          <w:rStyle w:val="c0"/>
        </w:rPr>
        <w:t>на которые ссылаются в данном законе.</w:t>
      </w:r>
    </w:p>
    <w:p w:rsidR="001A4EC8" w:rsidRPr="00602B00" w:rsidRDefault="001A4EC8" w:rsidP="001A4EC8">
      <w:pPr>
        <w:pStyle w:val="c6"/>
        <w:spacing w:before="0" w:beforeAutospacing="0" w:after="0" w:afterAutospacing="0" w:line="360" w:lineRule="auto"/>
        <w:ind w:left="709" w:hanging="283"/>
        <w:jc w:val="center"/>
        <w:rPr>
          <w:b/>
          <w:i/>
        </w:rPr>
      </w:pPr>
      <w:r w:rsidRPr="00602B00">
        <w:rPr>
          <w:rStyle w:val="c0"/>
          <w:b/>
          <w:i/>
        </w:rPr>
        <w:t>3 задание.</w:t>
      </w:r>
    </w:p>
    <w:p w:rsidR="0060571C" w:rsidRPr="00602B00" w:rsidRDefault="0060571C" w:rsidP="001A4EC8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1. Какой максимальный срок действия доверенности, если срок в доверенности не указан? _______ Укажите реквизиты и статью нормативного акта, где указана эта информация:         </w:t>
      </w:r>
    </w:p>
    <w:p w:rsidR="0060571C" w:rsidRPr="00602B00" w:rsidRDefault="0060571C" w:rsidP="001A4EC8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lastRenderedPageBreak/>
        <w:t>2. Какой размер государственной пошлины по делу, рассматриваемому в арбитражном суде, при цене иска 300 000 рублей: _____________ Укажите реквизиты закона и номер статьи:         </w:t>
      </w:r>
    </w:p>
    <w:p w:rsidR="0060571C" w:rsidRPr="00602B00" w:rsidRDefault="0060571C" w:rsidP="00F259A9">
      <w:pPr>
        <w:pStyle w:val="c6"/>
        <w:spacing w:before="0" w:beforeAutospacing="0" w:after="0" w:afterAutospacing="0" w:line="360" w:lineRule="auto"/>
        <w:ind w:left="709" w:hanging="283"/>
        <w:jc w:val="both"/>
      </w:pPr>
      <w:r w:rsidRPr="00602B00">
        <w:rPr>
          <w:rStyle w:val="c0"/>
        </w:rPr>
        <w:t>3. Через сколько дней после официального опубликования вступают в силу нормативные акты Президента РФ? ______ Укажите реквизиты нормативного акта</w:t>
      </w:r>
      <w:r w:rsidR="001A4EC8" w:rsidRPr="00602B00">
        <w:rPr>
          <w:rStyle w:val="c0"/>
        </w:rPr>
        <w:t>.</w:t>
      </w:r>
      <w:r w:rsidRPr="00602B00">
        <w:rPr>
          <w:rStyle w:val="c0"/>
        </w:rPr>
        <w:t xml:space="preserve">         </w:t>
      </w:r>
    </w:p>
    <w:p w:rsidR="0094449B" w:rsidRPr="00602B00" w:rsidRDefault="0060571C" w:rsidP="0094449B">
      <w:pPr>
        <w:pStyle w:val="c6"/>
        <w:spacing w:before="0" w:beforeAutospacing="0" w:after="0" w:afterAutospacing="0" w:line="360" w:lineRule="auto"/>
        <w:ind w:left="709" w:hanging="283"/>
        <w:jc w:val="both"/>
        <w:rPr>
          <w:rStyle w:val="c0"/>
        </w:rPr>
      </w:pPr>
      <w:r w:rsidRPr="00602B00">
        <w:rPr>
          <w:rStyle w:val="c0"/>
        </w:rPr>
        <w:t>4. Можно ли получить утерянное водительское удостоверение без сдачи экзамена? __________________. Укажите ре</w:t>
      </w:r>
      <w:r w:rsidR="001A4EC8" w:rsidRPr="00602B00">
        <w:rPr>
          <w:rStyle w:val="c0"/>
        </w:rPr>
        <w:t>квизиты закона и номер статьи.</w:t>
      </w:r>
      <w:r w:rsidR="0094449B" w:rsidRPr="00602B00">
        <w:rPr>
          <w:rStyle w:val="c0"/>
        </w:rPr>
        <w:t>      </w:t>
      </w:r>
    </w:p>
    <w:p w:rsidR="000C46AD" w:rsidRPr="00602B00" w:rsidRDefault="00FA0911" w:rsidP="0094449B">
      <w:pPr>
        <w:pStyle w:val="c6"/>
        <w:spacing w:before="0" w:beforeAutospacing="0" w:after="0" w:afterAutospacing="0" w:line="360" w:lineRule="auto"/>
        <w:ind w:left="709" w:hanging="283"/>
        <w:jc w:val="center"/>
      </w:pPr>
      <w:r w:rsidRPr="00602B00">
        <w:rPr>
          <w:b/>
          <w:bCs/>
          <w:i/>
          <w:iCs/>
        </w:rPr>
        <w:t>№ 6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файл WORD2.DOC.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Кнопка Office – Печать – Предварительный просмотр.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</w:t>
      </w:r>
      <w:r w:rsidRPr="00602B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кнопки Поля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измените поля раздела или всего документа. 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Закройте режим предварительного просмотра.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Разметка страницы - Параметры страницы - Поля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Установите (измените) поля раздела.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Посмотрите вкладку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Размер бумаги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Закройте окно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Параметры страницы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Файл - Предварительный просмотр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работу всех кнопок панели инструментов, кроме печати.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Проставьте номера страниц, используя команды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Вставка - Номера страниц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укажите их положение с помощью списков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Положение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Выравнивание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установите или снимите флажок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Номер на первой странице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щелкните по кнопке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Формат,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появившемся окне установите нужные параметры и закройте диалоговые окна. 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вкладка Вставка – Верхний или Нижний колонтитул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просмотрите назначение каждой кнопки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Колонтитулы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оглавление, используя команды </w:t>
      </w:r>
      <w:r w:rsidR="006543FF"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Ссылка-Оглавление – Оглавление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установите число уровней оглавления, нажмите кнопку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Изменить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выберите из области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Доступные стили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стиль оглавления.</w:t>
      </w:r>
    </w:p>
    <w:p w:rsidR="000C46AD" w:rsidRPr="00602B00" w:rsidRDefault="000C46AD" w:rsidP="000C46AD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Office – Печать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6AD" w:rsidRPr="00602B00" w:rsidRDefault="000C46AD" w:rsidP="0018102F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нужные параметры и напечатайте документ. Закройте файл.</w:t>
      </w:r>
    </w:p>
    <w:p w:rsidR="00FA0911" w:rsidRPr="00602B00" w:rsidRDefault="00FA0911" w:rsidP="007F480E">
      <w:pPr>
        <w:spacing w:before="100" w:beforeAutospacing="1" w:after="100" w:afterAutospacing="1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№ 7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файл WORD2.DOC.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Сделайте три сноски обычные и одну концевую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вкладка Ссылки – вставить Сноску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Примечание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вкладка РЕЦЕНЗИРОВАНИЕ – создать Примечание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стили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Заголовков, Абзаца, Подписи рисунка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вызванной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Ctrl+Shift+S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 помощью вкладки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Главная - Стили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Примените созданные стили </w:t>
      </w:r>
      <w:r w:rsidR="00D17E9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543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D17E9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6543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 </w:instrText>
      </w:r>
      <w:r w:rsidR="00D17E9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6543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D17E95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форматирование к Вашему тексту.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таблицу из четырех столбцов и шести строк</w:t>
      </w:r>
      <w:r w:rsidR="0020367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первой строке занесите наименование, количество, цена, сумма.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Заполните оставшиеся пять строк, причем при заполнении четвертого столбца используйте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Таблица - Формула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Отсортируйте таблицу по наименованию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Работа с таблицами – макет – данные - сортировка. 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Добавьте строку в таблицу командой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Таблица-Вставить-Строки ниже.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столбце наименование наберите слово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Итоги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четвертом столбце подведите итоги командой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Таблица - Формула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Измените содержимое второго столбца, выделите четвертый столбец и выполните команду пересчета (нажмите клавишу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F9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Разделите таблицу на две, для чего выделите строку, с которой должна начинаться новая таблица и выполните команду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Формат - Разбить таблицу.</w:t>
      </w:r>
    </w:p>
    <w:p w:rsidR="00FA0911" w:rsidRPr="00602B00" w:rsidRDefault="00FA0911" w:rsidP="007F480E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Проверьте работу кнопок панели инструментов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Таблицы и границы.</w:t>
      </w:r>
    </w:p>
    <w:p w:rsidR="007E0A8D" w:rsidRPr="00602B00" w:rsidRDefault="00FA0911" w:rsidP="00D37460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Нарисуйте таблицу с помощью команды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Таблица - Нарисовать таблицу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заполните ее.</w:t>
      </w:r>
    </w:p>
    <w:p w:rsidR="00FA0911" w:rsidRPr="00602B00" w:rsidRDefault="00FA0911" w:rsidP="00D37460">
      <w:pPr>
        <w:numPr>
          <w:ilvl w:val="0"/>
          <w:numId w:val="16"/>
        </w:num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Открыть WORD и создать новый документ.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основной текст письма, но не указывать адрес и фамилию получателя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Сохранить файл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письмо.doc.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Рассылки – Начать слияние – пошаговый мастер слияния. 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тип документа поставить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ПИСЬМО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щелкнуть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ДАЛЕЕ.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документа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«Текущий документ»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Создание списка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щелкнуть по команде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«Создать»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базу данных. Эту базу данных можно редактировать.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«НАСТРОЙКА»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оставить только нужные данные адресата/ОК.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Сохранить данные в папке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МОИ ИСТОЧНИКИ ДАННЫХ»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имя файла например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СПИСОК АБОНЕНТОВ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появившемся окне 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«ПОЛУЧАТЕЛИ СЛИЯНИЯ»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видим список данных, нажать ОК.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письма выбрать 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F1A42"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СТРОКА ПРИВЕТСТВИЯ»/</w:t>
      </w: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«ФОРМАТ СТРОКИ ПРИВЕТСТВИЯ»/ОК.</w:t>
      </w:r>
    </w:p>
    <w:p w:rsidR="00FA0911" w:rsidRPr="00602B00" w:rsidRDefault="00FA0911" w:rsidP="007F480E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ПРОСМОТР ПИСЬМА/ЗАВЕРШЕНИЕ.</w:t>
      </w:r>
    </w:p>
    <w:p w:rsidR="00FF49F8" w:rsidRPr="00602B00" w:rsidRDefault="00AB61FF" w:rsidP="007F480E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МЕТОДИЧЕСКИЕ </w:t>
      </w:r>
      <w:r w:rsidR="00250468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УКАЗАНИЯ ПО ОСВОЕНИЮ ДИСЦИПЛИНЫ</w:t>
      </w:r>
    </w:p>
    <w:p w:rsidR="009E7F2E" w:rsidRPr="00602B00" w:rsidRDefault="00D37460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Магистранту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важно уяснить технологию освоения учебного материала. Данные методические рекомендации позволят понять, как правильно организовать свое</w:t>
      </w:r>
      <w:r w:rsidR="006543FF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время 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для оптимального овладени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я знаниями по предмету. В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вузе 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по данной дисциплине используется форма обучения – практическое занятие.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магистр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ант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пос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ещать все практические занятия, своевременно готовиться к ним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используя соответствующие методические материалы, учебную и исследовательскую литературу и собственные конспекты; а при возникновении вопросов 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необходимо 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обращаться к преподавателю за консультацией.</w:t>
      </w:r>
    </w:p>
    <w:p w:rsidR="009E7F2E" w:rsidRPr="00602B00" w:rsidRDefault="009E7F2E" w:rsidP="00E719D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РП дает представление об общей трудоемкости дисциплины,</w:t>
      </w:r>
      <w:r w:rsidR="00EF1739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количестве и темах 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практических занятий, объеме самостоятельной работы.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Магистр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ант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помощи РП узнает, на формирование каких компетенций ориентирована дисциплина и чем в результ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ате освоения дисциплины магистранты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смогут овладеть.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РП вводится в учебный процесс для решения следующих задач: </w:t>
      </w:r>
    </w:p>
    <w:p w:rsidR="009E7F2E" w:rsidRPr="00602B00" w:rsidRDefault="00E719D5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освоение магистрантом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режиме самостоятельной работы дисциплины при участии преподавателя в качестве консультанта;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систем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атизация учебной работы магистранта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течение семестра;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развитие мотивации обучения у магистра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нта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9E7F2E" w:rsidRPr="00602B00" w:rsidRDefault="006543FF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привитие магистранту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навыков совершенствования и самообразования;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вовлечение магистра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нта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качестве активного участника в открытую креативную образовательную среду;</w:t>
      </w:r>
    </w:p>
    <w:p w:rsidR="009E7F2E" w:rsidRPr="00602B00" w:rsidRDefault="00B061CC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- адаптация магистра</w:t>
      </w:r>
      <w:r w:rsidR="00E719D5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нта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условиям деятельности в информационном обществе.</w:t>
      </w:r>
    </w:p>
    <w:p w:rsidR="00166080" w:rsidRPr="00602B00" w:rsidRDefault="00166080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На практическом занятии п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реподаватель в общих чертах обозначает структуру того материала, который будет изучаться; рекомендует учебную литературу; </w:t>
      </w:r>
    </w:p>
    <w:p w:rsidR="00166080" w:rsidRPr="00602B00" w:rsidRDefault="00166080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Каждое практическое занятие </w:t>
      </w:r>
      <w:r w:rsidR="006543FF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логически выстроено, 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посвящае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тся разб</w:t>
      </w:r>
      <w:r w:rsidR="006543FF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ору конкретной темы</w:t>
      </w:r>
      <w:r w:rsidR="009E7F2E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9E7F2E" w:rsidRPr="00602B00" w:rsidRDefault="009E7F2E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Практическое занятие завершается подведением итогов работы. Преподаватель резюмирует рассмотренные аспекты тем</w:t>
      </w:r>
      <w:r w:rsidR="0059637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ы, отвечает на вопросы магистранто</w:t>
      </w:r>
      <w:r w:rsidR="000952A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, анализирует работу всей учеб</w:t>
      </w:r>
      <w:r w:rsidR="0059637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ной группы и отдельных магистранто</w:t>
      </w:r>
      <w:r w:rsidR="0011389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E7F2E" w:rsidRPr="00602B00" w:rsidRDefault="009E7F2E" w:rsidP="007F48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Наряду с</w:t>
      </w:r>
      <w:r w:rsidR="00596377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аудиторной работой для магистранта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A23B8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E7F2E" w:rsidRPr="00602B00" w:rsidRDefault="009E7F2E" w:rsidP="007F48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0952AB" w:rsidRPr="00602B00" w:rsidRDefault="00224782" w:rsidP="007F48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магистрантов</w:t>
      </w:r>
      <w:r w:rsidR="000952A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</w:t>
      </w:r>
      <w:r w:rsidR="001A6D94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, компьютерной техникой</w:t>
      </w:r>
      <w:r w:rsidR="000952A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952AB" w:rsidRPr="00602B00" w:rsidRDefault="000952AB" w:rsidP="007F48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целях наиболее эффективного распределения нагрузки при изучении дисциплины в РП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дано название основных тем изучения дисциплины и рекомендованные виды учебной работы.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компетенций, знаний, умений и навыков.</w:t>
      </w:r>
    </w:p>
    <w:p w:rsidR="000952AB" w:rsidRPr="00602B00" w:rsidRDefault="000952AB" w:rsidP="007F480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Потребность в практических занятиях особенно велика в ходе изучения </w:t>
      </w:r>
      <w:r w:rsidR="006754E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</w:t>
      </w:r>
      <w:r w:rsidR="006754E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,  так как практическ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занятия развивают у магистрантов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самостоятельного анализа, объяснения смысла и содержания нормативных правовых документов, регламентирующих порядок принятия решений, проведения сравнительного анализа. Благодаря этому формируются навыки  мышления, повышается интеллектуаль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уровень магистранта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52AB" w:rsidRPr="00602B00" w:rsidRDefault="000952AB" w:rsidP="007F480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практического занятия представляет собой синтез аудиторной 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внеаудиторной работы. Магистранты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пошаговое выполнение определенных заданий.</w:t>
      </w:r>
    </w:p>
    <w:p w:rsidR="000952AB" w:rsidRPr="00602B00" w:rsidRDefault="000952AB" w:rsidP="007F480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самопроверки качества усвоения учебного материала предусмотрен ряд вопро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 и тестовых заданий. Магистранты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могут решать их,</w:t>
      </w:r>
      <w:r w:rsidR="00224782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 самым, готовясь к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тестированию.</w:t>
      </w:r>
    </w:p>
    <w:p w:rsidR="000952AB" w:rsidRPr="00602B00" w:rsidRDefault="000952AB" w:rsidP="007F480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возникают сложности с восприяти</w:t>
      </w:r>
      <w:r w:rsidR="006F63C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учебного материала, магистранту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обратиться к преподавателю. Для индивидуальной работы предусмотрены еженедельные консультационные дни. День недели, время проведения конс</w:t>
      </w:r>
      <w:r w:rsidR="006F63CD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ультаций указаны на стендах кафедры</w:t>
      </w:r>
      <w:r w:rsidR="001A6D9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«Естественные и социально-гуманитарные науки»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026C" w:rsidRPr="00602B00" w:rsidRDefault="00E86183" w:rsidP="000747B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магистрантов</w:t>
      </w:r>
      <w:r w:rsidR="000952A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61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предполагает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подготовку базового теоретического </w:t>
      </w:r>
      <w:r w:rsidR="00AB61FF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материала для </w:t>
      </w:r>
      <w:r w:rsidR="00A23B8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0952A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</w:t>
      </w:r>
      <w:r w:rsidR="000952A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заданий, тестов.</w:t>
      </w:r>
    </w:p>
    <w:p w:rsidR="00AB61FF" w:rsidRPr="00602B00" w:rsidRDefault="00AB61FF" w:rsidP="007F480E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</w:t>
      </w:r>
    </w:p>
    <w:p w:rsidR="00AB61FF" w:rsidRPr="00602B00" w:rsidRDefault="00770C5D" w:rsidP="007F48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276"/>
        <w:gridCol w:w="3260"/>
        <w:gridCol w:w="1418"/>
      </w:tblGrid>
      <w:tr w:rsidR="004923CA" w:rsidRPr="00602B00" w:rsidTr="008911F1">
        <w:trPr>
          <w:cantSplit/>
          <w:trHeight w:val="16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Учебно-образовательные модули дисциплины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Трудо-емкость</w:t>
            </w:r>
          </w:p>
          <w:p w:rsidR="004923CA" w:rsidRPr="00602B00" w:rsidRDefault="004923CA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СРС,</w:t>
            </w:r>
          </w:p>
          <w:p w:rsidR="004923CA" w:rsidRPr="00602B00" w:rsidRDefault="008911F1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 (очн./заочн.)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</w:t>
            </w:r>
            <w:r w:rsidR="004A5309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самостоятельной работы магистрантов</w:t>
            </w:r>
          </w:p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3CA" w:rsidRPr="00602B00" w:rsidRDefault="004923C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8911F1" w:rsidRPr="00602B00" w:rsidRDefault="008911F1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(очн./заочн.)</w:t>
            </w:r>
          </w:p>
        </w:tc>
      </w:tr>
      <w:tr w:rsidR="00536557" w:rsidRPr="00602B00" w:rsidTr="008911F1">
        <w:trPr>
          <w:cantSplit/>
          <w:trHeight w:val="360"/>
        </w:trPr>
        <w:tc>
          <w:tcPr>
            <w:tcW w:w="567" w:type="dxa"/>
            <w:vMerge w:val="restart"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vMerge w:val="restart"/>
          </w:tcPr>
          <w:p w:rsidR="00F664B5" w:rsidRPr="00602B00" w:rsidRDefault="00536557" w:rsidP="007F480E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1</w:t>
            </w:r>
            <w:r w:rsidR="00ED3242"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F664B5" w:rsidRPr="00602B00" w:rsidRDefault="00F664B5" w:rsidP="007F480E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 w:val="restart"/>
          </w:tcPr>
          <w:p w:rsidR="00F664B5" w:rsidRPr="00602B00" w:rsidRDefault="00E86183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F664B5" w:rsidRPr="00602B00" w:rsidRDefault="00E86183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базового теоретического материала по теме для решения практического задания.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232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391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356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</w:t>
            </w:r>
            <w:r w:rsidR="004923CA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к тестированию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557" w:rsidRPr="00602B00" w:rsidTr="008911F1">
        <w:trPr>
          <w:cantSplit/>
          <w:trHeight w:val="480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5450C8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664B5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Подготовка к промежуточной аттестации</w:t>
            </w: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255"/>
        </w:trPr>
        <w:tc>
          <w:tcPr>
            <w:tcW w:w="567" w:type="dxa"/>
            <w:vMerge w:val="restart"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Merge w:val="restart"/>
          </w:tcPr>
          <w:p w:rsidR="00F664B5" w:rsidRPr="00602B00" w:rsidRDefault="00F664B5" w:rsidP="007F480E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F664B5" w:rsidRPr="00602B00" w:rsidRDefault="00ED3242" w:rsidP="007F480E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2.</w:t>
            </w:r>
          </w:p>
        </w:tc>
        <w:tc>
          <w:tcPr>
            <w:tcW w:w="1276" w:type="dxa"/>
            <w:vMerge w:val="restart"/>
          </w:tcPr>
          <w:p w:rsidR="00F664B5" w:rsidRPr="00602B00" w:rsidRDefault="004A5309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534BCF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213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495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557" w:rsidRPr="00602B00" w:rsidTr="008911F1">
        <w:trPr>
          <w:cantSplit/>
          <w:trHeight w:val="324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F664B5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</w:t>
            </w:r>
            <w:r w:rsidR="005450C8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готовка к тестированию 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6557" w:rsidRPr="00602B00" w:rsidTr="008911F1">
        <w:trPr>
          <w:cantSplit/>
          <w:trHeight w:val="270"/>
        </w:trPr>
        <w:tc>
          <w:tcPr>
            <w:tcW w:w="56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F664B5" w:rsidRPr="00602B00" w:rsidRDefault="00F664B5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664B5" w:rsidRPr="00602B00" w:rsidRDefault="00F664B5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664B5" w:rsidRPr="00602B00" w:rsidRDefault="005450C8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F664B5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255"/>
        </w:trPr>
        <w:tc>
          <w:tcPr>
            <w:tcW w:w="567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3.</w:t>
            </w:r>
          </w:p>
        </w:tc>
        <w:tc>
          <w:tcPr>
            <w:tcW w:w="1276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292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423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217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тестированию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4.</w:t>
            </w:r>
          </w:p>
        </w:tc>
        <w:tc>
          <w:tcPr>
            <w:tcW w:w="1276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тестированию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5.</w:t>
            </w:r>
          </w:p>
        </w:tc>
        <w:tc>
          <w:tcPr>
            <w:tcW w:w="1276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cantSplit/>
          <w:trHeight w:val="165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Подготовка к тестированию 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cantSplit/>
          <w:trHeight w:val="470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6.</w:t>
            </w:r>
          </w:p>
        </w:tc>
        <w:tc>
          <w:tcPr>
            <w:tcW w:w="1276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тестированию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 w:val="restart"/>
          </w:tcPr>
          <w:p w:rsidR="00247E10" w:rsidRPr="00602B00" w:rsidRDefault="0021256A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7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02B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7.</w:t>
            </w:r>
          </w:p>
        </w:tc>
        <w:tc>
          <w:tcPr>
            <w:tcW w:w="1276" w:type="dxa"/>
            <w:vMerge w:val="restart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E23CB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базового теоретического материала по теме для решения практического задания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Подготовка к практическим занятиям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тем, вынесенных на самостоятельное изучение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8911F1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Подготовка к тестированию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247E10" w:rsidRPr="00602B00" w:rsidRDefault="00247E10" w:rsidP="006754E9">
            <w:pPr>
              <w:spacing w:after="0" w:line="36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Подготовка к промежуточной аттестации</w:t>
            </w:r>
          </w:p>
        </w:tc>
        <w:tc>
          <w:tcPr>
            <w:tcW w:w="1418" w:type="dxa"/>
            <w:vAlign w:val="center"/>
          </w:tcPr>
          <w:p w:rsidR="00247E10" w:rsidRPr="00602B00" w:rsidRDefault="009C026C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</w:t>
            </w:r>
            <w:r w:rsidR="00247E10"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E10" w:rsidRPr="00602B00" w:rsidTr="008911F1">
        <w:trPr>
          <w:trHeight w:val="269"/>
        </w:trPr>
        <w:tc>
          <w:tcPr>
            <w:tcW w:w="567" w:type="dxa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247E10" w:rsidRPr="00602B00" w:rsidRDefault="00247E10" w:rsidP="007F480E">
            <w:pPr>
              <w:spacing w:after="0" w:line="36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/98</w:t>
            </w:r>
          </w:p>
        </w:tc>
        <w:tc>
          <w:tcPr>
            <w:tcW w:w="3260" w:type="dxa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47E10" w:rsidRPr="00602B00" w:rsidRDefault="00247E10" w:rsidP="007F48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  <w:r w:rsidR="008911F1" w:rsidRPr="00602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/98</w:t>
            </w:r>
          </w:p>
        </w:tc>
      </w:tr>
    </w:tbl>
    <w:p w:rsidR="00FD6642" w:rsidRPr="00602B00" w:rsidRDefault="00FD6642" w:rsidP="00C7090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 xml:space="preserve">В освоении дисциплины «Компьютерные технологии в науке, образовании, профессиональной деятельности»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</w:t>
      </w:r>
      <w:r w:rsidRPr="00602B00">
        <w:rPr>
          <w:rFonts w:ascii="Times New Roman" w:hAnsi="Times New Roman" w:cs="Times New Roman"/>
          <w:sz w:val="24"/>
          <w:szCs w:val="24"/>
        </w:rPr>
        <w:lastRenderedPageBreak/>
        <w:t>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FD6642" w:rsidRPr="00602B00" w:rsidRDefault="00FD6642" w:rsidP="00C709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f3"/>
        <w:tblW w:w="9345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D6642" w:rsidRPr="00602B00" w:rsidTr="00FD6642"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FD6642" w:rsidRPr="00602B00" w:rsidTr="00FD6642"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FD6642" w:rsidRPr="00602B00" w:rsidRDefault="00FD6642" w:rsidP="00FD6642">
            <w:pP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DA4C93" w:rsidRPr="00602B00" w:rsidRDefault="00DA4C93" w:rsidP="00C70906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7E48F4" w:rsidRPr="00602B00" w:rsidRDefault="00C11799" w:rsidP="007F480E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MicrosoftOffice 2013; антивирусное программное обеспечение eset ENDPOINT ANTIVIRUS для обучения в высших и средних учебных заведениях.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</w:t>
      </w: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C70906" w:rsidRPr="00602B00" w:rsidRDefault="00C70906" w:rsidP="00602B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521103" w:rsidRPr="00602B00" w:rsidRDefault="00521103" w:rsidP="00602B00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521103" w:rsidRPr="00602B00" w:rsidTr="00F310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103" w:rsidRPr="00602B00" w:rsidRDefault="00521103" w:rsidP="00602B00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103" w:rsidRPr="00602B00" w:rsidRDefault="00521103" w:rsidP="00602B00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521103" w:rsidRPr="00602B00" w:rsidTr="00F310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Интегрированный пакет прикладных программ.</w:t>
            </w:r>
          </w:p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Лицензионная версия</w:t>
            </w:r>
          </w:p>
        </w:tc>
      </w:tr>
      <w:tr w:rsidR="00521103" w:rsidRPr="00602B00" w:rsidTr="00F3104E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Интегрированный пакет прикладных программ.</w:t>
            </w:r>
          </w:p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Свободно распространяемый</w:t>
            </w:r>
          </w:p>
        </w:tc>
      </w:tr>
      <w:tr w:rsidR="00521103" w:rsidRPr="00602B00" w:rsidTr="00F3104E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ИПС «КонсультантПлюс»</w:t>
            </w:r>
          </w:p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URL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 xml:space="preserve">: 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http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://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www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.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consultant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.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ru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Лицензионная версия</w:t>
            </w:r>
          </w:p>
        </w:tc>
      </w:tr>
      <w:tr w:rsidR="00521103" w:rsidRPr="00602B00" w:rsidTr="00F310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602B00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Знаниум</w:t>
            </w: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 xml:space="preserve"> </w:t>
            </w:r>
          </w:p>
          <w:p w:rsidR="00521103" w:rsidRPr="00602B00" w:rsidRDefault="00521103" w:rsidP="00602B00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Электронная библиотечная система.</w:t>
            </w:r>
          </w:p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Лицензионная версия</w:t>
            </w:r>
          </w:p>
        </w:tc>
      </w:tr>
      <w:tr w:rsidR="00521103" w:rsidRPr="00602B00" w:rsidTr="00F3104E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103" w:rsidRPr="00602B00" w:rsidRDefault="00521103" w:rsidP="00602B00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 xml:space="preserve">Научная электронная библиотека </w:t>
            </w:r>
          </w:p>
          <w:p w:rsidR="00521103" w:rsidRPr="00602B00" w:rsidRDefault="00521103" w:rsidP="00602B00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Российская научная электронная библиотека.</w:t>
            </w:r>
          </w:p>
          <w:p w:rsidR="00521103" w:rsidRPr="00602B00" w:rsidRDefault="00521103" w:rsidP="00602B0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</w:pPr>
            <w:r w:rsidRPr="00602B00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one" w:sz="0" w:space="0" w:color="auto" w:frame="1"/>
                <w:lang w:eastAsia="ru-RU"/>
              </w:rPr>
              <w:t>Свободный доступ</w:t>
            </w:r>
          </w:p>
        </w:tc>
      </w:tr>
    </w:tbl>
    <w:p w:rsidR="00521103" w:rsidRPr="00602B00" w:rsidRDefault="00521103" w:rsidP="005211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103" w:rsidRPr="00602B00" w:rsidRDefault="00521103" w:rsidP="00C709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48F4" w:rsidRPr="00602B00" w:rsidRDefault="00C11799" w:rsidP="007F480E">
      <w:pPr>
        <w:tabs>
          <w:tab w:val="left" w:pos="42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7E48F4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МАТЕРИАЛЬНО-ТЕХНИЧЕСКОЕ ОБЕСПЕЧЕНИЕ ДИСЦИПЛИНЫ</w:t>
      </w:r>
    </w:p>
    <w:p w:rsidR="0016613B" w:rsidRPr="00602B00" w:rsidRDefault="0016613B" w:rsidP="00166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 xml:space="preserve">Для обеспечения подготовки магистранта по направлению </w:t>
      </w: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40.04.01 </w:t>
      </w:r>
      <w:r w:rsidRPr="00602B00">
        <w:rPr>
          <w:rFonts w:ascii="Times New Roman" w:hAnsi="Times New Roman" w:cs="Times New Roman"/>
          <w:sz w:val="24"/>
          <w:szCs w:val="24"/>
        </w:rPr>
        <w:t xml:space="preserve">-«Юриспруденция», в </w:t>
      </w:r>
      <w:r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 w:rsidRPr="00602B00">
        <w:rPr>
          <w:rFonts w:ascii="Times New Roman" w:hAnsi="Times New Roman" w:cs="Times New Roman"/>
          <w:sz w:val="24"/>
          <w:szCs w:val="24"/>
        </w:rPr>
        <w:t xml:space="preserve">создана необходимая информационная база, и обеспечен доступ магистрантов к различным сетевым </w:t>
      </w:r>
      <w:r w:rsidRPr="00602B00">
        <w:rPr>
          <w:rFonts w:ascii="Times New Roman" w:hAnsi="Times New Roman" w:cs="Times New Roman"/>
          <w:sz w:val="24"/>
          <w:szCs w:val="24"/>
        </w:rPr>
        <w:lastRenderedPageBreak/>
        <w:t>источникам информации, включая Интернет, что способствует эффективному получению профессиональных навыков по дисциплине «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Компьютерные технологии в науке, образовании, профессиональной деятельности</w:t>
      </w:r>
      <w:r w:rsidRPr="00602B00">
        <w:rPr>
          <w:rFonts w:ascii="Times New Roman" w:hAnsi="Times New Roman" w:cs="Times New Roman"/>
          <w:sz w:val="24"/>
          <w:szCs w:val="24"/>
        </w:rPr>
        <w:t>». 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оборудованные стендами и плакатами «Технические средства компьютерных информационных технологий», «Системный блок</w:t>
      </w:r>
      <w:r w:rsidR="00BB7DE6" w:rsidRPr="00602B00">
        <w:rPr>
          <w:rFonts w:ascii="Times New Roman" w:hAnsi="Times New Roman" w:cs="Times New Roman"/>
          <w:sz w:val="24"/>
          <w:szCs w:val="24"/>
        </w:rPr>
        <w:t>», «Устройство ввода</w:t>
      </w:r>
      <w:r w:rsidRPr="00602B00">
        <w:rPr>
          <w:rFonts w:ascii="Times New Roman" w:hAnsi="Times New Roman" w:cs="Times New Roman"/>
          <w:sz w:val="24"/>
          <w:szCs w:val="24"/>
        </w:rPr>
        <w:t>», «</w:t>
      </w:r>
      <w:r w:rsidR="00BB7DE6" w:rsidRPr="00602B00">
        <w:rPr>
          <w:rFonts w:ascii="Times New Roman" w:hAnsi="Times New Roman" w:cs="Times New Roman"/>
          <w:sz w:val="24"/>
          <w:szCs w:val="24"/>
        </w:rPr>
        <w:t>Устройства длительного хранения данных», «Система обработки данных», «Элементы окна</w:t>
      </w:r>
      <w:r w:rsidR="00BB7DE6" w:rsidRPr="00602B00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BB7DE6" w:rsidRPr="00602B00">
        <w:rPr>
          <w:rFonts w:ascii="Times New Roman" w:hAnsi="Times New Roman" w:cs="Times New Roman"/>
          <w:sz w:val="24"/>
          <w:szCs w:val="24"/>
        </w:rPr>
        <w:t>», «Правила записи имен файлов», «Файлы операционной системы», «Вывод информации о файлах», «Комбинации функциональных клавиш», «Управление панелями»,  «Компьютер и безопасность»,</w:t>
      </w:r>
      <w:r w:rsidRPr="00602B00">
        <w:rPr>
          <w:rFonts w:ascii="Times New Roman" w:hAnsi="Times New Roman" w:cs="Times New Roman"/>
          <w:sz w:val="24"/>
          <w:szCs w:val="24"/>
        </w:rPr>
        <w:t xml:space="preserve"> библиотека , читальный зал с выходом в Интернет, помещения для проведения семинарских и практических занятий; помещение для студенческой правовой консультации (юридическая клиника); учебный зал судебных заседаний.</w:t>
      </w:r>
    </w:p>
    <w:p w:rsidR="002A3E80" w:rsidRPr="00602B00" w:rsidRDefault="0016613B" w:rsidP="00D926F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sz w:val="24"/>
          <w:szCs w:val="24"/>
        </w:rPr>
        <w:t>Освоение дисциплины осуществляется в учебной аудитории, рассчитанной на 25 - 30 студентов, оборудованной мультимедийным комплексом и экраном для демонстрации слайдовых презентаций и иных необходимых материало</w:t>
      </w:r>
      <w:r w:rsidR="002A3E80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48F4" w:rsidRPr="00602B00" w:rsidRDefault="008A5A6F" w:rsidP="008A5A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инвалидов и лиц с ограниченными возможностями здоровья осуществляется с применением следующего специального оборудования:</w:t>
      </w:r>
    </w:p>
    <w:p w:rsidR="008A5A6F" w:rsidRPr="00602B00" w:rsidRDefault="008A5A6F" w:rsidP="008A5A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лиц с нарушением слуха (акустический усилитель и колонки, мультимедийный проектор);</w:t>
      </w:r>
    </w:p>
    <w:p w:rsidR="00F4132E" w:rsidRPr="00602B00" w:rsidRDefault="008A5A6F" w:rsidP="005A58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лиц с нарушением зрения (мультимедийный проектор</w:t>
      </w:r>
      <w:r w:rsidR="0042077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презентаций с крупным те</w:t>
      </w:r>
      <w:r w:rsidR="00F4132E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кстом);</w:t>
      </w:r>
    </w:p>
    <w:p w:rsidR="00F4132E" w:rsidRPr="00602B00" w:rsidRDefault="00F4132E" w:rsidP="005A58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лиц с нарушением опорно-двигательного аппарата (персональные мобильные компьютеры – нетбуки).</w:t>
      </w:r>
    </w:p>
    <w:p w:rsidR="00400438" w:rsidRPr="00602B00" w:rsidRDefault="00400438" w:rsidP="005A58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4959" w:rsidRPr="00602B00" w:rsidRDefault="00414959" w:rsidP="005A589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8F4" w:rsidRPr="00602B00" w:rsidRDefault="00C11799" w:rsidP="007F48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:rsidR="00400438" w:rsidRPr="00602B00" w:rsidRDefault="00400438" w:rsidP="004004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литература:</w:t>
      </w:r>
    </w:p>
    <w:p w:rsidR="00400438" w:rsidRPr="00602B00" w:rsidRDefault="00400438" w:rsidP="0040043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ЭЛЕКТРОННО-БИБЛИОТЕЧНОЙ СИСТЕМЫ (ЭБС)</w:t>
      </w:r>
    </w:p>
    <w:p w:rsidR="00400438" w:rsidRPr="00602B00" w:rsidRDefault="00400438" w:rsidP="0040043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02B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:rsidR="00400438" w:rsidRPr="00602B00" w:rsidRDefault="00400438" w:rsidP="00400438">
      <w:pPr>
        <w:pStyle w:val="af8"/>
        <w:numPr>
          <w:ilvl w:val="0"/>
          <w:numId w:val="35"/>
        </w:numPr>
        <w:spacing w:line="360" w:lineRule="auto"/>
        <w:ind w:left="567" w:right="-318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 xml:space="preserve">Федотова Е. Л. Информационные технологии в науке и образовании: Учебное пособие / Е.Л. Федотова, А.А. Федотов. - М.: ИД ФОРУМ: НИЦ ИНФРА-М, 2015. - 336 с. Режим доступа: </w:t>
      </w:r>
      <w:hyperlink r:id="rId10" w:history="1">
        <w:r w:rsidRPr="00602B00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http://znanium.com/catalog.php?bookinfo=487293</w:t>
        </w:r>
      </w:hyperlink>
    </w:p>
    <w:p w:rsidR="00400438" w:rsidRPr="00602B00" w:rsidRDefault="00400438" w:rsidP="0040043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400438" w:rsidRPr="00602B00" w:rsidRDefault="00400438" w:rsidP="0040043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00438" w:rsidRPr="00602B00" w:rsidRDefault="00400438" w:rsidP="00400438">
      <w:pPr>
        <w:pStyle w:val="a7"/>
        <w:spacing w:line="360" w:lineRule="auto"/>
        <w:ind w:left="0"/>
        <w:jc w:val="center"/>
        <w:rPr>
          <w:rFonts w:eastAsia="Times New Roman"/>
          <w:b/>
          <w:bCs/>
          <w:color w:val="000000" w:themeColor="text1"/>
        </w:rPr>
      </w:pPr>
      <w:r w:rsidRPr="00602B00">
        <w:rPr>
          <w:rFonts w:eastAsia="Times New Roman"/>
          <w:b/>
          <w:bCs/>
        </w:rPr>
        <w:t>Дополнительная литература:</w:t>
      </w:r>
    </w:p>
    <w:p w:rsidR="00400438" w:rsidRPr="00602B00" w:rsidRDefault="00400438" w:rsidP="00400438">
      <w:pPr>
        <w:pStyle w:val="a7"/>
        <w:spacing w:line="360" w:lineRule="auto"/>
        <w:ind w:left="0"/>
        <w:jc w:val="center"/>
        <w:rPr>
          <w:rFonts w:eastAsia="Times New Roman"/>
          <w:bCs/>
          <w:color w:val="000000" w:themeColor="text1"/>
        </w:rPr>
      </w:pPr>
      <w:r w:rsidRPr="00602B00">
        <w:rPr>
          <w:rFonts w:eastAsia="Times New Roman"/>
        </w:rPr>
        <w:t>ЭЛЕКТРОННО-БИБЛИОТЕЧНОЙ СИСТЕМЫ (ЭБС)</w:t>
      </w:r>
    </w:p>
    <w:p w:rsidR="00400438" w:rsidRPr="00602B00" w:rsidRDefault="00400438" w:rsidP="0040043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602B00">
        <w:rPr>
          <w:rFonts w:eastAsia="Times New Roman"/>
        </w:rPr>
        <w:t>адрес: www.</w:t>
      </w:r>
      <w:r w:rsidRPr="00602B00">
        <w:t xml:space="preserve"> </w:t>
      </w:r>
      <w:r w:rsidRPr="00602B00">
        <w:rPr>
          <w:rFonts w:eastAsia="Times New Roman"/>
          <w:lang w:val="en-US"/>
        </w:rPr>
        <w:t>z</w:t>
      </w:r>
      <w:r w:rsidRPr="00602B00">
        <w:rPr>
          <w:rFonts w:eastAsia="Times New Roman"/>
        </w:rPr>
        <w:t>nanium.com</w:t>
      </w:r>
    </w:p>
    <w:p w:rsidR="00400438" w:rsidRPr="00602B00" w:rsidRDefault="00400438" w:rsidP="00400438">
      <w:pPr>
        <w:pStyle w:val="a7"/>
        <w:numPr>
          <w:ilvl w:val="0"/>
          <w:numId w:val="36"/>
        </w:numPr>
        <w:spacing w:line="360" w:lineRule="auto"/>
        <w:ind w:right="-318"/>
        <w:jc w:val="both"/>
      </w:pPr>
      <w:r w:rsidRPr="00602B00">
        <w:t xml:space="preserve">Озёрский С. В. Информационные технологии в юридической деятельности: Практикум / Озёрский С.В. - Самара:Самарский юридический институт ФСИН России, 2017. - 124 с.: Режим доступа </w:t>
      </w:r>
      <w:r w:rsidRPr="00602B00">
        <w:rPr>
          <w:u w:val="single"/>
        </w:rPr>
        <w:t>http://znanium.com/catalog/product/1001622</w:t>
      </w:r>
    </w:p>
    <w:p w:rsidR="00400438" w:rsidRPr="00602B00" w:rsidRDefault="00400438" w:rsidP="00400438">
      <w:pPr>
        <w:pStyle w:val="a7"/>
        <w:numPr>
          <w:ilvl w:val="0"/>
          <w:numId w:val="36"/>
        </w:numPr>
        <w:spacing w:line="360" w:lineRule="auto"/>
        <w:ind w:right="-318"/>
        <w:jc w:val="both"/>
      </w:pPr>
      <w:r w:rsidRPr="00602B00">
        <w:t xml:space="preserve">Безручко В. Т. Информатика (курс лекций): Учебное пособие / В.Т. Безручко. - М.: ИД ФОРУМ: НИЦ ИНФРА-М, 2014. - 432 с.:  Режим доступа </w:t>
      </w:r>
      <w:hyperlink r:id="rId11" w:history="1">
        <w:r w:rsidRPr="00602B00">
          <w:rPr>
            <w:rStyle w:val="ae"/>
            <w:color w:val="auto"/>
          </w:rPr>
          <w:t>http://znanium.com/catalog.php?bookinfo=429099</w:t>
        </w:r>
      </w:hyperlink>
    </w:p>
    <w:p w:rsidR="00400438" w:rsidRPr="00602B00" w:rsidRDefault="00400438" w:rsidP="00400438">
      <w:pPr>
        <w:pStyle w:val="a7"/>
        <w:numPr>
          <w:ilvl w:val="0"/>
          <w:numId w:val="36"/>
        </w:numPr>
        <w:spacing w:line="360" w:lineRule="auto"/>
        <w:ind w:right="-318"/>
        <w:jc w:val="both"/>
        <w:rPr>
          <w:u w:val="single"/>
        </w:rPr>
      </w:pPr>
      <w:r w:rsidRPr="00602B00">
        <w:t xml:space="preserve">Гвоздева В. А. Базовые и прикладные информационные технологии: Учебник / В.А. Гвоздева. - М.: ИД ФОРУМ: НИЦ ИНФРА-М, 2015. - 384 с.: .: Режим доступа </w:t>
      </w:r>
      <w:r w:rsidRPr="00602B00">
        <w:rPr>
          <w:u w:val="single"/>
        </w:rPr>
        <w:t>http://znanium.com/catalog.php?bookinfo=504788</w:t>
      </w:r>
    </w:p>
    <w:p w:rsidR="00400438" w:rsidRPr="00602B00" w:rsidRDefault="00400438" w:rsidP="00F3104E">
      <w:pPr>
        <w:pStyle w:val="a7"/>
        <w:numPr>
          <w:ilvl w:val="0"/>
          <w:numId w:val="36"/>
        </w:numPr>
        <w:spacing w:line="360" w:lineRule="auto"/>
        <w:ind w:right="-318"/>
        <w:jc w:val="both"/>
      </w:pPr>
      <w:r w:rsidRPr="00602B00">
        <w:t xml:space="preserve">Гвоздева В. А.Основы построения автоматизированных информационных систем: Учебник / В.А. Гвоздева, И.Ю. Лаврентьева. - М.: ИД ФОРУМ: НИЦ Инфра-М, 2013. - 320 с.: .: Режим доступа  </w:t>
      </w:r>
      <w:hyperlink r:id="rId12" w:history="1">
        <w:r w:rsidRPr="00602B00">
          <w:rPr>
            <w:rStyle w:val="ae"/>
            <w:color w:val="auto"/>
          </w:rPr>
          <w:t>http://znanium.com/catalog.php?bookinfo=392285</w:t>
        </w:r>
      </w:hyperlink>
    </w:p>
    <w:p w:rsidR="00400438" w:rsidRPr="00602B00" w:rsidRDefault="00400438" w:rsidP="0040043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400438" w:rsidRPr="00602B00" w:rsidRDefault="00400438" w:rsidP="0040043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Официальные, справочно-библиографические и </w:t>
      </w:r>
    </w:p>
    <w:p w:rsidR="00400438" w:rsidRPr="00602B00" w:rsidRDefault="00400438" w:rsidP="0040043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</w:rPr>
        <w:t>специализированные периодические издания:</w:t>
      </w:r>
    </w:p>
    <w:p w:rsidR="00400438" w:rsidRPr="00602B00" w:rsidRDefault="00400438" w:rsidP="00400438">
      <w:pPr>
        <w:pStyle w:val="af8"/>
        <w:numPr>
          <w:ilvl w:val="0"/>
          <w:numId w:val="36"/>
        </w:numPr>
        <w:spacing w:line="360" w:lineRule="auto"/>
        <w:ind w:left="567" w:right="-45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Информатика : энциклопедический словарь / сост. Д. А. Поспелов. – М. : Педагогика-Пресс, 1994. – 352 с. : ил.Краткий  философский  словарь/ под ред. А.П. Алексеева.-2-е изд., перераб. и доп.-М.:ТК Велби, Изд-во Проспект, 2008.-496 с.</w:t>
      </w:r>
    </w:p>
    <w:p w:rsidR="00400438" w:rsidRPr="00602B00" w:rsidRDefault="00400438" w:rsidP="0040043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438" w:rsidRPr="00602B00" w:rsidRDefault="00400438" w:rsidP="00400438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библиотеке ДВФ ВАВТ</w:t>
      </w:r>
    </w:p>
    <w:p w:rsidR="00414959" w:rsidRPr="00602B00" w:rsidRDefault="00414959" w:rsidP="0041495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2B00">
        <w:rPr>
          <w:rFonts w:ascii="Times New Roman" w:eastAsia="Calibri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13" w:history="1">
        <w:r w:rsidR="00414959" w:rsidRPr="00602B00">
          <w:rPr>
            <w:rStyle w:val="ae"/>
            <w:b/>
          </w:rPr>
          <w:t>http://pravo.gov.ru/</w:t>
        </w:r>
      </w:hyperlink>
      <w:r w:rsidR="00414959" w:rsidRPr="00602B00">
        <w:rPr>
          <w:b/>
        </w:rPr>
        <w:t xml:space="preserve"> - Официальный интернет-портал правовой информации:</w:t>
      </w:r>
    </w:p>
    <w:p w:rsidR="00414959" w:rsidRPr="00602B00" w:rsidRDefault="009365C9" w:rsidP="00414959">
      <w:pPr>
        <w:pStyle w:val="a7"/>
        <w:numPr>
          <w:ilvl w:val="0"/>
          <w:numId w:val="45"/>
        </w:numPr>
        <w:jc w:val="both"/>
      </w:pPr>
      <w:hyperlink r:id="rId14" w:history="1">
        <w:r w:rsidR="00414959" w:rsidRPr="00602B00">
          <w:rPr>
            <w:rStyle w:val="ae"/>
          </w:rPr>
          <w:t>http://publication.pravo.gov.ru/</w:t>
        </w:r>
      </w:hyperlink>
      <w:r w:rsidR="00414959" w:rsidRPr="00602B00">
        <w:t xml:space="preserve"> - официальное опубликование НПА;</w:t>
      </w:r>
    </w:p>
    <w:p w:rsidR="00414959" w:rsidRPr="00602B00" w:rsidRDefault="009365C9" w:rsidP="00414959">
      <w:pPr>
        <w:pStyle w:val="a7"/>
        <w:numPr>
          <w:ilvl w:val="0"/>
          <w:numId w:val="45"/>
        </w:numPr>
        <w:jc w:val="both"/>
      </w:pPr>
      <w:hyperlink r:id="rId15" w:history="1">
        <w:r w:rsidR="00414959" w:rsidRPr="00602B00">
          <w:rPr>
            <w:rStyle w:val="ae"/>
          </w:rPr>
          <w:t>http://pravo.gov.ru/ips/</w:t>
        </w:r>
      </w:hyperlink>
      <w:r w:rsidR="00414959" w:rsidRPr="00602B00">
        <w:t xml:space="preserve"> - Свод законов Российской империи;</w:t>
      </w:r>
    </w:p>
    <w:p w:rsidR="00414959" w:rsidRPr="00602B00" w:rsidRDefault="009365C9" w:rsidP="00414959">
      <w:pPr>
        <w:pStyle w:val="a7"/>
        <w:numPr>
          <w:ilvl w:val="0"/>
          <w:numId w:val="45"/>
        </w:numPr>
        <w:jc w:val="both"/>
      </w:pPr>
      <w:hyperlink r:id="rId16" w:history="1">
        <w:r w:rsidR="00414959" w:rsidRPr="00602B00">
          <w:rPr>
            <w:rStyle w:val="ae"/>
          </w:rPr>
          <w:t>http://pravo.gov.ru/articles/</w:t>
        </w:r>
      </w:hyperlink>
      <w:r w:rsidR="00414959" w:rsidRPr="00602B00">
        <w:t xml:space="preserve"> - статьи.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17" w:history="1">
        <w:r w:rsidR="00414959" w:rsidRPr="00602B00">
          <w:rPr>
            <w:rStyle w:val="ae"/>
            <w:b/>
          </w:rPr>
          <w:t>http://www.kremlin.ru/</w:t>
        </w:r>
      </w:hyperlink>
      <w:r w:rsidR="00414959" w:rsidRPr="00602B00">
        <w:rPr>
          <w:b/>
        </w:rPr>
        <w:t xml:space="preserve"> - официальный сайт Президента Российской Федерации:</w:t>
      </w:r>
    </w:p>
    <w:p w:rsidR="00414959" w:rsidRPr="00602B00" w:rsidRDefault="009365C9" w:rsidP="00414959">
      <w:pPr>
        <w:pStyle w:val="a7"/>
        <w:numPr>
          <w:ilvl w:val="0"/>
          <w:numId w:val="38"/>
        </w:numPr>
        <w:jc w:val="both"/>
      </w:pPr>
      <w:hyperlink r:id="rId18" w:history="1">
        <w:r w:rsidR="00414959" w:rsidRPr="00602B00">
          <w:rPr>
            <w:rStyle w:val="ae"/>
          </w:rPr>
          <w:t>http://www.kremlin.ru/acts/news</w:t>
        </w:r>
      </w:hyperlink>
      <w:r w:rsidR="00414959" w:rsidRPr="00602B00">
        <w:t xml:space="preserve"> - документы;</w:t>
      </w:r>
    </w:p>
    <w:p w:rsidR="00414959" w:rsidRPr="00602B00" w:rsidRDefault="009365C9" w:rsidP="00414959">
      <w:pPr>
        <w:pStyle w:val="a7"/>
        <w:numPr>
          <w:ilvl w:val="0"/>
          <w:numId w:val="38"/>
        </w:numPr>
        <w:jc w:val="both"/>
      </w:pPr>
      <w:hyperlink r:id="rId19" w:history="1">
        <w:r w:rsidR="00414959" w:rsidRPr="00602B00">
          <w:rPr>
            <w:rStyle w:val="ae"/>
          </w:rPr>
          <w:t>http://www.kremlin.ru/structure/state-council</w:t>
        </w:r>
      </w:hyperlink>
      <w:r w:rsidR="00414959" w:rsidRPr="00602B00">
        <w:t xml:space="preserve"> - Государственный совет;</w:t>
      </w:r>
    </w:p>
    <w:p w:rsidR="00414959" w:rsidRPr="00602B00" w:rsidRDefault="009365C9" w:rsidP="00414959">
      <w:pPr>
        <w:pStyle w:val="a7"/>
        <w:numPr>
          <w:ilvl w:val="0"/>
          <w:numId w:val="38"/>
        </w:numPr>
        <w:jc w:val="both"/>
      </w:pPr>
      <w:hyperlink r:id="rId20" w:history="1">
        <w:r w:rsidR="00414959" w:rsidRPr="00602B00">
          <w:rPr>
            <w:rStyle w:val="ae"/>
          </w:rPr>
          <w:t>http://www.kremlin.ru/structure/security-council</w:t>
        </w:r>
      </w:hyperlink>
      <w:r w:rsidR="00414959" w:rsidRPr="00602B00">
        <w:t xml:space="preserve"> - Совет безопасности;</w:t>
      </w:r>
    </w:p>
    <w:p w:rsidR="00414959" w:rsidRPr="00602B00" w:rsidRDefault="009365C9" w:rsidP="00414959">
      <w:pPr>
        <w:pStyle w:val="a7"/>
        <w:numPr>
          <w:ilvl w:val="0"/>
          <w:numId w:val="38"/>
        </w:numPr>
        <w:jc w:val="both"/>
      </w:pPr>
      <w:hyperlink r:id="rId21" w:history="1">
        <w:r w:rsidR="00414959" w:rsidRPr="00602B00">
          <w:rPr>
            <w:rStyle w:val="ae"/>
          </w:rPr>
          <w:t>http://www.kremlin.ru/structure/commissions</w:t>
        </w:r>
      </w:hyperlink>
      <w:r w:rsidR="00414959" w:rsidRPr="00602B00">
        <w:t xml:space="preserve"> - комиссии и советы при Президенте Российской Федерации.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22" w:history="1">
        <w:r w:rsidR="00414959" w:rsidRPr="00602B00">
          <w:rPr>
            <w:rStyle w:val="ae"/>
            <w:b/>
          </w:rPr>
          <w:t>http://duma.gov.ru/</w:t>
        </w:r>
      </w:hyperlink>
      <w:r w:rsidR="00414959" w:rsidRPr="00602B00">
        <w:rPr>
          <w:b/>
        </w:rPr>
        <w:t xml:space="preserve"> - официальный сайт Государственной Думы Федерального Собрания Российской Федерации: </w:t>
      </w:r>
    </w:p>
    <w:p w:rsidR="00414959" w:rsidRPr="00602B00" w:rsidRDefault="009365C9" w:rsidP="00414959">
      <w:pPr>
        <w:pStyle w:val="a7"/>
        <w:numPr>
          <w:ilvl w:val="0"/>
          <w:numId w:val="39"/>
        </w:numPr>
        <w:jc w:val="both"/>
      </w:pPr>
      <w:hyperlink r:id="rId23" w:history="1">
        <w:r w:rsidR="00414959" w:rsidRPr="00602B00">
          <w:rPr>
            <w:rStyle w:val="ae"/>
          </w:rPr>
          <w:t>http://duma.gov.ru/duma/about/</w:t>
        </w:r>
      </w:hyperlink>
      <w:r w:rsidR="00414959" w:rsidRPr="00602B00">
        <w:t xml:space="preserve"> - структура, регламент, история;</w:t>
      </w:r>
    </w:p>
    <w:p w:rsidR="00414959" w:rsidRPr="00602B00" w:rsidRDefault="009365C9" w:rsidP="00414959">
      <w:pPr>
        <w:pStyle w:val="a7"/>
        <w:numPr>
          <w:ilvl w:val="0"/>
          <w:numId w:val="39"/>
        </w:numPr>
        <w:jc w:val="both"/>
      </w:pPr>
      <w:hyperlink r:id="rId24" w:history="1">
        <w:r w:rsidR="00414959" w:rsidRPr="00602B00">
          <w:rPr>
            <w:rStyle w:val="ae"/>
          </w:rPr>
          <w:t>http://duma.gov.ru/legislative/lawmaking/</w:t>
        </w:r>
      </w:hyperlink>
      <w:r w:rsidR="00414959" w:rsidRPr="00602B00">
        <w:t xml:space="preserve"> - законодательная деятельность;</w:t>
      </w:r>
    </w:p>
    <w:p w:rsidR="00414959" w:rsidRPr="00602B00" w:rsidRDefault="009365C9" w:rsidP="00414959">
      <w:pPr>
        <w:pStyle w:val="a7"/>
        <w:numPr>
          <w:ilvl w:val="0"/>
          <w:numId w:val="39"/>
        </w:numPr>
        <w:jc w:val="both"/>
      </w:pPr>
      <w:hyperlink r:id="rId25" w:history="1">
        <w:r w:rsidR="00414959" w:rsidRPr="00602B00">
          <w:rPr>
            <w:rStyle w:val="ae"/>
          </w:rPr>
          <w:t>http://duma.gov.ru/representative/interpellations/</w:t>
        </w:r>
      </w:hyperlink>
      <w:r w:rsidR="00414959" w:rsidRPr="00602B00">
        <w:t xml:space="preserve"> - представительная деятельность;</w:t>
      </w:r>
    </w:p>
    <w:p w:rsidR="00414959" w:rsidRPr="00602B00" w:rsidRDefault="009365C9" w:rsidP="00414959">
      <w:pPr>
        <w:pStyle w:val="a7"/>
        <w:numPr>
          <w:ilvl w:val="0"/>
          <w:numId w:val="39"/>
        </w:numPr>
        <w:jc w:val="both"/>
      </w:pPr>
      <w:hyperlink r:id="rId26" w:history="1">
        <w:r w:rsidR="00414959" w:rsidRPr="00602B00">
          <w:rPr>
            <w:rStyle w:val="ae"/>
          </w:rPr>
          <w:t>http://duma.gov.ru/international/about/</w:t>
        </w:r>
      </w:hyperlink>
      <w:r w:rsidR="00414959" w:rsidRPr="00602B00">
        <w:t xml:space="preserve"> - международная деятельность.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27" w:history="1">
        <w:r w:rsidR="00414959" w:rsidRPr="00602B00">
          <w:rPr>
            <w:rStyle w:val="ae"/>
            <w:b/>
          </w:rPr>
          <w:t>http://council.gov.ru/</w:t>
        </w:r>
      </w:hyperlink>
      <w:r w:rsidR="00414959" w:rsidRPr="00602B00">
        <w:rPr>
          <w:b/>
          <w:color w:val="0000FF"/>
        </w:rPr>
        <w:t xml:space="preserve"> - </w:t>
      </w:r>
      <w:r w:rsidR="00414959" w:rsidRPr="00602B00">
        <w:rPr>
          <w:b/>
        </w:rPr>
        <w:t>официальный сайт Совета Федерации Федерального Собрания Российской Федерации:</w:t>
      </w:r>
    </w:p>
    <w:p w:rsidR="00414959" w:rsidRPr="00602B00" w:rsidRDefault="009365C9" w:rsidP="00414959">
      <w:pPr>
        <w:pStyle w:val="a7"/>
        <w:numPr>
          <w:ilvl w:val="0"/>
          <w:numId w:val="40"/>
        </w:numPr>
        <w:jc w:val="both"/>
      </w:pPr>
      <w:hyperlink r:id="rId28" w:history="1">
        <w:r w:rsidR="00414959" w:rsidRPr="00602B00">
          <w:rPr>
            <w:rStyle w:val="ae"/>
          </w:rPr>
          <w:t>http://council.gov.ru/structure/council/</w:t>
        </w:r>
      </w:hyperlink>
      <w:r w:rsidR="00414959" w:rsidRPr="00602B00">
        <w:t xml:space="preserve"> - структура, регламент, история;</w:t>
      </w:r>
    </w:p>
    <w:p w:rsidR="00414959" w:rsidRPr="00602B00" w:rsidRDefault="009365C9" w:rsidP="00414959">
      <w:pPr>
        <w:pStyle w:val="a7"/>
        <w:numPr>
          <w:ilvl w:val="0"/>
          <w:numId w:val="40"/>
        </w:numPr>
        <w:jc w:val="both"/>
      </w:pPr>
      <w:hyperlink r:id="rId29" w:history="1">
        <w:r w:rsidR="00414959" w:rsidRPr="00602B00">
          <w:rPr>
            <w:rStyle w:val="ae"/>
          </w:rPr>
          <w:t>http://council.gov.ru/activity/legislation/</w:t>
        </w:r>
      </w:hyperlink>
      <w:r w:rsidR="00414959" w:rsidRPr="00602B00">
        <w:t xml:space="preserve"> - законодательная деятельность;</w:t>
      </w:r>
    </w:p>
    <w:p w:rsidR="00414959" w:rsidRPr="00602B00" w:rsidRDefault="009365C9" w:rsidP="00414959">
      <w:pPr>
        <w:pStyle w:val="a7"/>
        <w:numPr>
          <w:ilvl w:val="0"/>
          <w:numId w:val="40"/>
        </w:numPr>
        <w:jc w:val="both"/>
      </w:pPr>
      <w:hyperlink r:id="rId30" w:history="1">
        <w:r w:rsidR="00414959" w:rsidRPr="00602B00">
          <w:rPr>
            <w:rStyle w:val="ae"/>
          </w:rPr>
          <w:t>http://council.gov.ru/activity/analytics/</w:t>
        </w:r>
      </w:hyperlink>
      <w:r w:rsidR="00414959" w:rsidRPr="00602B00">
        <w:t xml:space="preserve"> - издания и аналитические материалы;</w:t>
      </w:r>
    </w:p>
    <w:p w:rsidR="00414959" w:rsidRPr="00602B00" w:rsidRDefault="009365C9" w:rsidP="00414959">
      <w:pPr>
        <w:pStyle w:val="a7"/>
        <w:numPr>
          <w:ilvl w:val="0"/>
          <w:numId w:val="40"/>
        </w:numPr>
        <w:jc w:val="both"/>
      </w:pPr>
      <w:hyperlink r:id="rId31" w:history="1">
        <w:r w:rsidR="00414959" w:rsidRPr="00602B00">
          <w:rPr>
            <w:rStyle w:val="ae"/>
          </w:rPr>
          <w:t>http://council.gov.ru/activity/crosswork/</w:t>
        </w:r>
      </w:hyperlink>
      <w:r w:rsidR="00414959" w:rsidRPr="00602B00">
        <w:t xml:space="preserve"> - межпарламентская деятельность.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32" w:history="1">
        <w:r w:rsidR="00414959" w:rsidRPr="00602B00">
          <w:rPr>
            <w:rStyle w:val="ae"/>
            <w:b/>
          </w:rPr>
          <w:t>http://government.ru/</w:t>
        </w:r>
      </w:hyperlink>
      <w:r w:rsidR="00414959" w:rsidRPr="00602B00">
        <w:rPr>
          <w:b/>
        </w:rPr>
        <w:t xml:space="preserve"> - Интернет-портал Правительства Российской Федерации:</w:t>
      </w:r>
    </w:p>
    <w:p w:rsidR="00414959" w:rsidRPr="00602B00" w:rsidRDefault="009365C9" w:rsidP="00414959">
      <w:pPr>
        <w:pStyle w:val="a7"/>
        <w:numPr>
          <w:ilvl w:val="0"/>
          <w:numId w:val="41"/>
        </w:numPr>
        <w:jc w:val="both"/>
      </w:pPr>
      <w:hyperlink r:id="rId33" w:history="1">
        <w:r w:rsidR="00414959" w:rsidRPr="00602B00">
          <w:rPr>
            <w:rStyle w:val="ae"/>
          </w:rPr>
          <w:t>http://government.ru/rugovclassifier/</w:t>
        </w:r>
      </w:hyperlink>
      <w:r w:rsidR="00414959" w:rsidRPr="00602B00">
        <w:t xml:space="preserve"> - деятельность;</w:t>
      </w:r>
    </w:p>
    <w:p w:rsidR="00414959" w:rsidRPr="00602B00" w:rsidRDefault="009365C9" w:rsidP="00414959">
      <w:pPr>
        <w:pStyle w:val="a7"/>
        <w:numPr>
          <w:ilvl w:val="0"/>
          <w:numId w:val="41"/>
        </w:numPr>
        <w:jc w:val="both"/>
      </w:pPr>
      <w:hyperlink r:id="rId34" w:history="1">
        <w:r w:rsidR="00414959" w:rsidRPr="00602B00">
          <w:rPr>
            <w:rStyle w:val="ae"/>
          </w:rPr>
          <w:t>http://government.ru/rugovclassifier/section/2641/</w:t>
        </w:r>
      </w:hyperlink>
      <w:r w:rsidR="00414959" w:rsidRPr="00602B00">
        <w:t xml:space="preserve"> - национальные проекты;</w:t>
      </w:r>
    </w:p>
    <w:p w:rsidR="00414959" w:rsidRPr="00602B00" w:rsidRDefault="009365C9" w:rsidP="00414959">
      <w:pPr>
        <w:pStyle w:val="a7"/>
        <w:numPr>
          <w:ilvl w:val="0"/>
          <w:numId w:val="41"/>
        </w:numPr>
        <w:jc w:val="both"/>
      </w:pPr>
      <w:hyperlink r:id="rId35" w:history="1">
        <w:r w:rsidR="00414959" w:rsidRPr="00602B00">
          <w:rPr>
            <w:rStyle w:val="ae"/>
          </w:rPr>
          <w:t>http://government.ru/rugovclassifier/</w:t>
        </w:r>
      </w:hyperlink>
      <w:r w:rsidR="00414959" w:rsidRPr="00602B00">
        <w:t xml:space="preserve"> - отчеты;</w:t>
      </w:r>
    </w:p>
    <w:p w:rsidR="00414959" w:rsidRPr="00602B00" w:rsidRDefault="009365C9" w:rsidP="00414959">
      <w:pPr>
        <w:pStyle w:val="a7"/>
        <w:numPr>
          <w:ilvl w:val="0"/>
          <w:numId w:val="41"/>
        </w:numPr>
        <w:jc w:val="both"/>
      </w:pPr>
      <w:hyperlink r:id="rId36" w:history="1">
        <w:r w:rsidR="00414959" w:rsidRPr="00602B00">
          <w:rPr>
            <w:rStyle w:val="ae"/>
          </w:rPr>
          <w:t>http://government.ru/ministries/</w:t>
        </w:r>
      </w:hyperlink>
      <w:r w:rsidR="00414959" w:rsidRPr="00602B00">
        <w:t xml:space="preserve"> - министерства и ведомства;</w:t>
      </w:r>
    </w:p>
    <w:p w:rsidR="00414959" w:rsidRPr="00602B00" w:rsidRDefault="009365C9" w:rsidP="00414959">
      <w:pPr>
        <w:pStyle w:val="a7"/>
        <w:numPr>
          <w:ilvl w:val="0"/>
          <w:numId w:val="41"/>
        </w:numPr>
        <w:jc w:val="both"/>
      </w:pPr>
      <w:hyperlink r:id="rId37" w:history="1">
        <w:r w:rsidR="00414959" w:rsidRPr="00602B00">
          <w:rPr>
            <w:rStyle w:val="ae"/>
          </w:rPr>
          <w:t>http://government.ru/docs/</w:t>
        </w:r>
      </w:hyperlink>
      <w:r w:rsidR="00414959" w:rsidRPr="00602B00">
        <w:t xml:space="preserve"> - документы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jc w:val="both"/>
        <w:rPr>
          <w:b/>
        </w:rPr>
      </w:pPr>
      <w:hyperlink r:id="rId38" w:history="1">
        <w:r w:rsidR="00414959" w:rsidRPr="00602B00">
          <w:rPr>
            <w:rStyle w:val="ae"/>
            <w:b/>
          </w:rPr>
          <w:t>http://www.ksrf.ru/</w:t>
        </w:r>
      </w:hyperlink>
      <w:r w:rsidR="00414959" w:rsidRPr="00602B00">
        <w:rPr>
          <w:b/>
        </w:rPr>
        <w:t xml:space="preserve"> - официальный сайт Конституционного Суда Российской Федерации:</w:t>
      </w:r>
    </w:p>
    <w:p w:rsidR="00414959" w:rsidRPr="00602B00" w:rsidRDefault="009365C9" w:rsidP="00414959">
      <w:pPr>
        <w:pStyle w:val="a7"/>
        <w:numPr>
          <w:ilvl w:val="0"/>
          <w:numId w:val="42"/>
        </w:numPr>
        <w:jc w:val="both"/>
      </w:pPr>
      <w:hyperlink r:id="rId39" w:history="1">
        <w:r w:rsidR="00414959" w:rsidRPr="00602B00">
          <w:rPr>
            <w:rStyle w:val="ae"/>
          </w:rPr>
          <w:t>http://www.ksrf.ru/ru/Info/Pages/default.aspx</w:t>
        </w:r>
      </w:hyperlink>
      <w:r w:rsidR="00414959" w:rsidRPr="00602B00">
        <w:t xml:space="preserve"> - состав, полномочия, порядок деятельности;</w:t>
      </w:r>
    </w:p>
    <w:p w:rsidR="00414959" w:rsidRPr="00602B00" w:rsidRDefault="009365C9" w:rsidP="00414959">
      <w:pPr>
        <w:pStyle w:val="a7"/>
        <w:numPr>
          <w:ilvl w:val="0"/>
          <w:numId w:val="42"/>
        </w:numPr>
        <w:jc w:val="both"/>
      </w:pPr>
      <w:hyperlink r:id="rId40" w:history="1">
        <w:r w:rsidR="00414959" w:rsidRPr="00602B00">
          <w:rPr>
            <w:rStyle w:val="ae"/>
          </w:rPr>
          <w:t>http://www.ksrf.ru/ru/Decision/Pages/default.aspx</w:t>
        </w:r>
      </w:hyperlink>
      <w:r w:rsidR="00414959" w:rsidRPr="00602B00">
        <w:t xml:space="preserve"> - решения;</w:t>
      </w:r>
    </w:p>
    <w:p w:rsidR="00414959" w:rsidRPr="00602B00" w:rsidRDefault="009365C9" w:rsidP="00414959">
      <w:pPr>
        <w:pStyle w:val="a7"/>
        <w:numPr>
          <w:ilvl w:val="0"/>
          <w:numId w:val="42"/>
        </w:numPr>
        <w:jc w:val="both"/>
      </w:pPr>
      <w:hyperlink r:id="rId41" w:history="1">
        <w:r w:rsidR="00414959" w:rsidRPr="00602B00">
          <w:rPr>
            <w:rStyle w:val="ae"/>
          </w:rPr>
          <w:t>http://www.ksrf.ru/ru/Petition/Pages/StatisticDef.aspx</w:t>
        </w:r>
      </w:hyperlink>
      <w:r w:rsidR="00414959" w:rsidRPr="00602B00">
        <w:t xml:space="preserve"> - статистика по обращениям;</w:t>
      </w:r>
    </w:p>
    <w:p w:rsidR="00414959" w:rsidRPr="00602B00" w:rsidRDefault="009365C9" w:rsidP="00414959">
      <w:pPr>
        <w:pStyle w:val="a7"/>
        <w:numPr>
          <w:ilvl w:val="0"/>
          <w:numId w:val="42"/>
        </w:numPr>
        <w:jc w:val="both"/>
      </w:pPr>
      <w:hyperlink r:id="rId42" w:history="1">
        <w:r w:rsidR="00414959" w:rsidRPr="00602B00">
          <w:rPr>
            <w:rStyle w:val="ae"/>
          </w:rPr>
          <w:t>http://www.ksrf.ru/ru/Sessions/Pages/default.aspx</w:t>
        </w:r>
      </w:hyperlink>
      <w:r w:rsidR="00414959" w:rsidRPr="00602B00">
        <w:t xml:space="preserve"> - заседания (позиции сторон)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rPr>
          <w:b/>
        </w:rPr>
      </w:pPr>
      <w:hyperlink r:id="rId43" w:history="1">
        <w:r w:rsidR="00414959" w:rsidRPr="00602B00">
          <w:rPr>
            <w:rStyle w:val="ae"/>
            <w:b/>
          </w:rPr>
          <w:t>https://www.vsrf.ru/</w:t>
        </w:r>
      </w:hyperlink>
      <w:r w:rsidR="00414959" w:rsidRPr="00602B00">
        <w:rPr>
          <w:b/>
        </w:rPr>
        <w:t xml:space="preserve"> - Официальный сайт Верховного Суда Российской Федерации:</w:t>
      </w:r>
    </w:p>
    <w:p w:rsidR="00414959" w:rsidRPr="00602B00" w:rsidRDefault="009365C9" w:rsidP="00414959">
      <w:pPr>
        <w:pStyle w:val="a7"/>
        <w:numPr>
          <w:ilvl w:val="0"/>
          <w:numId w:val="43"/>
        </w:numPr>
      </w:pPr>
      <w:hyperlink r:id="rId44" w:history="1">
        <w:r w:rsidR="00414959" w:rsidRPr="00602B00">
          <w:rPr>
            <w:rStyle w:val="ae"/>
          </w:rPr>
          <w:t>https://vsrf.ru/documents/practice/?year=2021</w:t>
        </w:r>
      </w:hyperlink>
      <w:r w:rsidR="00414959" w:rsidRPr="00602B00">
        <w:t xml:space="preserve"> – обзоры судебной практики;</w:t>
      </w:r>
    </w:p>
    <w:p w:rsidR="00414959" w:rsidRPr="00602B00" w:rsidRDefault="009365C9" w:rsidP="00414959">
      <w:pPr>
        <w:pStyle w:val="a7"/>
        <w:numPr>
          <w:ilvl w:val="0"/>
          <w:numId w:val="43"/>
        </w:numPr>
      </w:pPr>
      <w:hyperlink r:id="rId45" w:history="1">
        <w:r w:rsidR="00414959" w:rsidRPr="00602B00">
          <w:rPr>
            <w:rStyle w:val="ae"/>
          </w:rPr>
          <w:t>https://vsrf.ru/documents/own/?category=resolutions_plenum_supreme_court_russian&amp;year=2021</w:t>
        </w:r>
      </w:hyperlink>
      <w:r w:rsidR="00414959" w:rsidRPr="00602B00">
        <w:t xml:space="preserve"> – постановления Пленума ВС РФ;</w:t>
      </w:r>
    </w:p>
    <w:p w:rsidR="00414959" w:rsidRPr="00602B00" w:rsidRDefault="009365C9" w:rsidP="00414959">
      <w:pPr>
        <w:pStyle w:val="a7"/>
        <w:numPr>
          <w:ilvl w:val="0"/>
          <w:numId w:val="43"/>
        </w:numPr>
      </w:pPr>
      <w:hyperlink r:id="rId46" w:history="1">
        <w:r w:rsidR="00414959" w:rsidRPr="00602B00">
          <w:rPr>
            <w:rStyle w:val="ae"/>
          </w:rPr>
          <w:t>https://vsrf.ru/documents/statistics/?year=2021</w:t>
        </w:r>
      </w:hyperlink>
      <w:r w:rsidR="00414959" w:rsidRPr="00602B00">
        <w:t xml:space="preserve"> – судебная статистика;</w:t>
      </w:r>
    </w:p>
    <w:p w:rsidR="00414959" w:rsidRPr="00602B00" w:rsidRDefault="009365C9" w:rsidP="00414959">
      <w:pPr>
        <w:pStyle w:val="a7"/>
        <w:numPr>
          <w:ilvl w:val="0"/>
          <w:numId w:val="43"/>
        </w:numPr>
      </w:pPr>
      <w:hyperlink r:id="rId47" w:history="1">
        <w:r w:rsidR="00414959" w:rsidRPr="00602B00">
          <w:rPr>
            <w:rStyle w:val="ae"/>
          </w:rPr>
          <w:t>https://vsrf.ru/documents/international_practice/?year=2021</w:t>
        </w:r>
      </w:hyperlink>
      <w:r w:rsidR="00414959" w:rsidRPr="00602B00">
        <w:t xml:space="preserve"> – международная практика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tabs>
          <w:tab w:val="left" w:pos="142"/>
        </w:tabs>
        <w:jc w:val="both"/>
        <w:rPr>
          <w:b/>
        </w:rPr>
      </w:pPr>
      <w:hyperlink r:id="rId48" w:history="1">
        <w:r w:rsidR="00414959" w:rsidRPr="00602B00">
          <w:rPr>
            <w:rStyle w:val="ae"/>
            <w:b/>
          </w:rPr>
          <w:t>https://sudact.ru/</w:t>
        </w:r>
      </w:hyperlink>
      <w:r w:rsidR="00414959" w:rsidRPr="00602B00">
        <w:rPr>
          <w:b/>
        </w:rPr>
        <w:t xml:space="preserve"> - Судебные и нормативные акты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tabs>
          <w:tab w:val="left" w:pos="142"/>
        </w:tabs>
        <w:jc w:val="both"/>
        <w:rPr>
          <w:b/>
        </w:rPr>
      </w:pPr>
      <w:hyperlink r:id="rId49" w:history="1">
        <w:r w:rsidR="00414959" w:rsidRPr="00602B00">
          <w:rPr>
            <w:rStyle w:val="ae"/>
            <w:b/>
          </w:rPr>
          <w:t>http://pravo.minjust.ru/</w:t>
        </w:r>
      </w:hyperlink>
      <w:r w:rsidR="00414959" w:rsidRPr="00602B00">
        <w:rPr>
          <w:b/>
        </w:rPr>
        <w:t xml:space="preserve"> - Нормативные правовые акты в Российской Федерации (Министерство юстиции Российской Федерации):</w:t>
      </w:r>
    </w:p>
    <w:p w:rsidR="00414959" w:rsidRPr="00602B00" w:rsidRDefault="009365C9" w:rsidP="00414959">
      <w:pPr>
        <w:pStyle w:val="a7"/>
        <w:numPr>
          <w:ilvl w:val="0"/>
          <w:numId w:val="44"/>
        </w:numPr>
        <w:tabs>
          <w:tab w:val="left" w:pos="142"/>
        </w:tabs>
        <w:jc w:val="both"/>
      </w:pPr>
      <w:hyperlink r:id="rId50" w:history="1">
        <w:r w:rsidR="00414959" w:rsidRPr="00602B00">
          <w:rPr>
            <w:rStyle w:val="ae"/>
          </w:rPr>
          <w:t>http://pravo-search.minjust.ru:8080/bigs/portal.html</w:t>
        </w:r>
      </w:hyperlink>
      <w:r w:rsidR="00414959" w:rsidRPr="00602B00">
        <w:t xml:space="preserve"> - федеральное законодательство и судебная практика.</w:t>
      </w:r>
    </w:p>
    <w:p w:rsidR="00414959" w:rsidRPr="00602B00" w:rsidRDefault="009365C9" w:rsidP="00414959">
      <w:pPr>
        <w:pStyle w:val="a7"/>
        <w:numPr>
          <w:ilvl w:val="0"/>
          <w:numId w:val="37"/>
        </w:numPr>
        <w:tabs>
          <w:tab w:val="left" w:pos="142"/>
        </w:tabs>
        <w:jc w:val="both"/>
        <w:rPr>
          <w:b/>
        </w:rPr>
      </w:pPr>
      <w:hyperlink r:id="rId51" w:history="1">
        <w:r w:rsidR="00414959" w:rsidRPr="00602B00">
          <w:rPr>
            <w:rStyle w:val="ae"/>
            <w:b/>
          </w:rPr>
          <w:t>https://www.dissercat.com/</w:t>
        </w:r>
      </w:hyperlink>
      <w:r w:rsidR="00414959" w:rsidRPr="00602B00">
        <w:rPr>
          <w:b/>
        </w:rPr>
        <w:t xml:space="preserve"> - Научная электронная библиотека диссертаций и авторефератов</w:t>
      </w:r>
    </w:p>
    <w:p w:rsidR="00602B00" w:rsidRDefault="00602B00" w:rsidP="00C417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2B00" w:rsidRPr="00602B00" w:rsidRDefault="00602B00" w:rsidP="00C417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21103" w:rsidRPr="00602B00" w:rsidRDefault="00521103" w:rsidP="00C417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21103" w:rsidRPr="00602B00" w:rsidRDefault="00521103" w:rsidP="00C417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C430C" w:rsidRPr="00602B00" w:rsidRDefault="004A1560" w:rsidP="00602B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88B0E14" wp14:editId="39A8079B">
            <wp:simplePos x="0" y="0"/>
            <wp:positionH relativeFrom="margin">
              <wp:posOffset>-148590</wp:posOffset>
            </wp:positionH>
            <wp:positionV relativeFrom="margin">
              <wp:posOffset>-185420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EB5"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8C430C"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8C430C" w:rsidRPr="00602B00" w:rsidRDefault="008C430C" w:rsidP="00602B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«Всероссийская академия внешней торговли</w:t>
      </w:r>
    </w:p>
    <w:p w:rsidR="008C430C" w:rsidRPr="00602B00" w:rsidRDefault="008C430C" w:rsidP="00602B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8C430C" w:rsidRPr="00602B00" w:rsidRDefault="008C430C" w:rsidP="00602B00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C430C" w:rsidRPr="00602B00" w:rsidRDefault="00521103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Кафедра </w:t>
      </w:r>
      <w:r w:rsidR="005F6461" w:rsidRPr="00602B0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ЕСТЕСТВЕННЫЕ И СОЦИАЛЬНО-ГУМАНИТАРНЫЕ НАУКИ</w:t>
      </w:r>
    </w:p>
    <w:p w:rsidR="008C430C" w:rsidRPr="00602B00" w:rsidRDefault="008C430C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8C430C" w:rsidRPr="00602B00" w:rsidRDefault="008C430C" w:rsidP="007F480E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640622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ФОНД ОЦЕНОЧНЫХ СРЕДСТВ </w:t>
      </w:r>
    </w:p>
    <w:p w:rsidR="00AB61FF" w:rsidRPr="00602B00" w:rsidRDefault="00AD7CEC" w:rsidP="008D3E1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«Компью</w:t>
      </w:r>
      <w:r w:rsidR="00891A85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терные технологии в науке</w:t>
      </w:r>
      <w:r w:rsidR="00FF26CB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891A85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образовании</w:t>
      </w:r>
      <w:r w:rsidR="00FF26CB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профессиональной деятельности</w:t>
      </w:r>
      <w:r w:rsidR="00AB61FF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AB61FF" w:rsidRPr="00602B00" w:rsidRDefault="00AB61FF" w:rsidP="008D3E1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Направление подготовки </w:t>
      </w:r>
      <w:r w:rsidR="00877EB5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321B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40.04.01</w:t>
      </w:r>
      <w:r w:rsidR="00891A85"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«Юриспруденция»</w:t>
      </w:r>
    </w:p>
    <w:p w:rsidR="00AB61FF" w:rsidRPr="00602B00" w:rsidRDefault="00891A85" w:rsidP="008D3E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>профиль</w:t>
      </w:r>
      <w:r w:rsidR="007F243B" w:rsidRPr="00602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F243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«</w:t>
      </w:r>
      <w:r w:rsidR="00C728D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Уголовное право и уголовный процесс</w:t>
      </w:r>
      <w:r w:rsidR="007F243B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F26CB" w:rsidRPr="00602B00" w:rsidRDefault="00FF26CB" w:rsidP="008D3E1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(степень) «магистр»</w:t>
      </w:r>
    </w:p>
    <w:p w:rsidR="00AB61FF" w:rsidRPr="00602B00" w:rsidRDefault="0067321B" w:rsidP="008D3E1E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</w:t>
      </w:r>
      <w:r w:rsidR="00061956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орма подготовки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061956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очная</w:t>
      </w:r>
      <w:r w:rsidR="00877EB5"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/заочная</w:t>
      </w:r>
      <w:r w:rsidRPr="0060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37D7C" w:rsidRPr="00602B00" w:rsidRDefault="00637D7C" w:rsidP="00640622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37D7C" w:rsidRPr="00602B00" w:rsidRDefault="00637D7C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1F7652" w:rsidRDefault="001F7652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602B00" w:rsidRPr="00602B00" w:rsidRDefault="00602B00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0747BB" w:rsidRPr="00602B00" w:rsidRDefault="000747BB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E13F64" w:rsidRPr="00602B00" w:rsidRDefault="00E13F64" w:rsidP="0042400E">
      <w:pPr>
        <w:tabs>
          <w:tab w:val="left" w:pos="3086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3747D5" w:rsidRPr="00602B00" w:rsidRDefault="003747D5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8D3E1E" w:rsidRPr="00602B00" w:rsidRDefault="008D3E1E" w:rsidP="00C421B3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AB61FF" w:rsidRPr="00602B00" w:rsidRDefault="00AB61FF" w:rsidP="007F480E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:rsidR="009A65C1" w:rsidRPr="00602B00" w:rsidRDefault="00521103" w:rsidP="0064062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2025</w:t>
      </w:r>
    </w:p>
    <w:p w:rsidR="00250026" w:rsidRPr="00602B00" w:rsidRDefault="00C675C9" w:rsidP="00C421B3">
      <w:pPr>
        <w:spacing w:after="0" w:line="360" w:lineRule="auto"/>
        <w:ind w:left="75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lastRenderedPageBreak/>
        <w:t>10.1. Паспорт</w:t>
      </w:r>
    </w:p>
    <w:p w:rsidR="00250026" w:rsidRPr="00602B00" w:rsidRDefault="00C675C9" w:rsidP="00C421B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t>фонда оценочных средств</w:t>
      </w: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D42D93" w:rsidRPr="00602B00" w:rsidTr="00C11799">
        <w:tc>
          <w:tcPr>
            <w:tcW w:w="974" w:type="dxa"/>
            <w:vAlign w:val="center"/>
          </w:tcPr>
          <w:p w:rsidR="00C11799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11799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:rsidR="00C11799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:rsidR="007242AB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1799" w:rsidRPr="00602B00" w:rsidRDefault="00C117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299" w:rsidRPr="00602B00" w:rsidTr="00C11799">
        <w:tc>
          <w:tcPr>
            <w:tcW w:w="974" w:type="dxa"/>
            <w:vAlign w:val="center"/>
          </w:tcPr>
          <w:p w:rsidR="00D91299" w:rsidRPr="00602B00" w:rsidRDefault="00D91299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65" w:type="dxa"/>
            <w:vAlign w:val="center"/>
          </w:tcPr>
          <w:p w:rsidR="00D91299" w:rsidRPr="00602B00" w:rsidRDefault="00C4177A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ОПК-7</w:t>
            </w:r>
          </w:p>
        </w:tc>
        <w:tc>
          <w:tcPr>
            <w:tcW w:w="5712" w:type="dxa"/>
            <w:vAlign w:val="center"/>
          </w:tcPr>
          <w:p w:rsidR="00D91299" w:rsidRPr="00602B00" w:rsidRDefault="00BB7DE6" w:rsidP="00BB7D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опрос. </w:t>
            </w:r>
            <w:r w:rsidR="00D91299" w:rsidRPr="00602B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7502" w:rsidRPr="00602B0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задание</w:t>
            </w:r>
            <w:r w:rsidR="001A61B4" w:rsidRPr="0060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11BD2" w:rsidRPr="00602B00" w:rsidRDefault="00511BD2" w:rsidP="00281895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05FF2" w:rsidRPr="00602B00" w:rsidRDefault="00D05FF2" w:rsidP="00511BD2">
      <w:pPr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t>Для магистрантов с ограниченными возможностями здоровья предусмотрены следующие оценочные средства:</w:t>
      </w:r>
    </w:p>
    <w:tbl>
      <w:tblPr>
        <w:tblStyle w:val="af3"/>
        <w:tblW w:w="9209" w:type="dxa"/>
        <w:tblLook w:val="04A0" w:firstRow="1" w:lastRow="0" w:firstColumn="1" w:lastColumn="0" w:noHBand="0" w:noVBand="1"/>
      </w:tblPr>
      <w:tblGrid>
        <w:gridCol w:w="827"/>
        <w:gridCol w:w="1720"/>
        <w:gridCol w:w="3402"/>
        <w:gridCol w:w="3260"/>
      </w:tblGrid>
      <w:tr w:rsidR="00D05FF2" w:rsidRPr="00602B00" w:rsidTr="0016613B">
        <w:tc>
          <w:tcPr>
            <w:tcW w:w="827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0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Категории магистров</w:t>
            </w:r>
          </w:p>
        </w:tc>
        <w:tc>
          <w:tcPr>
            <w:tcW w:w="3402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Форма контроля и оценки результатов обучения</w:t>
            </w:r>
          </w:p>
        </w:tc>
      </w:tr>
      <w:tr w:rsidR="00D05FF2" w:rsidRPr="00602B00" w:rsidTr="0016613B">
        <w:tc>
          <w:tcPr>
            <w:tcW w:w="827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:rsidR="00D05FF2" w:rsidRPr="00602B00" w:rsidRDefault="00BB7DE6" w:rsidP="00BB7D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</w:t>
            </w:r>
            <w:r w:rsidR="00D05FF2" w:rsidRPr="00602B00">
              <w:rPr>
                <w:rFonts w:ascii="Times New Roman" w:hAnsi="Times New Roman" w:cs="Times New Roman"/>
                <w:sz w:val="24"/>
                <w:szCs w:val="24"/>
              </w:rPr>
              <w:t>, вопросы к зачету, тесты</w:t>
            </w:r>
          </w:p>
        </w:tc>
        <w:tc>
          <w:tcPr>
            <w:tcW w:w="326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D05FF2" w:rsidRPr="00602B00" w:rsidTr="0016613B">
        <w:tc>
          <w:tcPr>
            <w:tcW w:w="827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:rsidR="00D05FF2" w:rsidRPr="00602B00" w:rsidRDefault="00BB7DE6" w:rsidP="00BB7D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Теоретические опросы.</w:t>
            </w:r>
            <w:r w:rsidR="00D05FF2" w:rsidRPr="00602B00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зачету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D05FF2" w:rsidRPr="00602B00" w:rsidTr="0016613B">
        <w:tc>
          <w:tcPr>
            <w:tcW w:w="827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402" w:type="dxa"/>
          </w:tcPr>
          <w:p w:rsidR="00D05FF2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Теоретические опросы. Решение практических заданий, вопросы к зачету, тесты</w:t>
            </w:r>
          </w:p>
        </w:tc>
        <w:tc>
          <w:tcPr>
            <w:tcW w:w="3260" w:type="dxa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50026" w:rsidRPr="00602B00" w:rsidRDefault="00250026" w:rsidP="000C2FC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0026" w:rsidRPr="00602B00" w:rsidRDefault="00C421B3" w:rsidP="00C421B3">
      <w:pPr>
        <w:spacing w:line="360" w:lineRule="auto"/>
        <w:ind w:left="7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t>10.2.</w:t>
      </w:r>
      <w:r w:rsidR="0018653A" w:rsidRPr="00602B00">
        <w:rPr>
          <w:rFonts w:ascii="Times New Roman" w:hAnsi="Times New Roman" w:cs="Times New Roman"/>
          <w:b/>
          <w:i/>
          <w:sz w:val="24"/>
          <w:szCs w:val="24"/>
        </w:rPr>
        <w:t xml:space="preserve"> План – график проведения контрольно-оценочных мероприятий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3119"/>
        <w:gridCol w:w="2829"/>
      </w:tblGrid>
      <w:tr w:rsidR="000E3930" w:rsidRPr="00602B00" w:rsidTr="00172987">
        <w:tc>
          <w:tcPr>
            <w:tcW w:w="846" w:type="dxa"/>
            <w:vAlign w:val="center"/>
          </w:tcPr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250026" w:rsidRPr="00602B00" w:rsidRDefault="00B64F89" w:rsidP="00D926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26F1" w:rsidRPr="00602B00">
              <w:rPr>
                <w:rFonts w:ascii="Times New Roman" w:hAnsi="Times New Roman" w:cs="Times New Roman"/>
                <w:sz w:val="24"/>
                <w:szCs w:val="24"/>
              </w:rPr>
              <w:t>сем.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vAlign w:val="center"/>
          </w:tcPr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7242AB" w:rsidRPr="00602B00" w:rsidRDefault="007242AB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7242AB" w:rsidRPr="00602B00" w:rsidRDefault="007242AB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7242AB" w:rsidRPr="00602B00" w:rsidRDefault="007242AB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3930" w:rsidRPr="00602B00" w:rsidTr="00172987">
        <w:tc>
          <w:tcPr>
            <w:tcW w:w="846" w:type="dxa"/>
            <w:vAlign w:val="center"/>
          </w:tcPr>
          <w:p w:rsidR="00250026" w:rsidRPr="00602B00" w:rsidRDefault="00D926F1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29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0E3930" w:rsidRPr="00602B00" w:rsidTr="00172987">
        <w:tc>
          <w:tcPr>
            <w:tcW w:w="846" w:type="dxa"/>
            <w:vAlign w:val="center"/>
          </w:tcPr>
          <w:p w:rsidR="00250026" w:rsidRPr="00602B00" w:rsidRDefault="00D926F1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:rsidR="007E7502" w:rsidRPr="00602B00" w:rsidRDefault="000E3930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Тест, решение</w:t>
            </w:r>
            <w:r w:rsidR="007E7502"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практических</w:t>
            </w: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заданий</w:t>
            </w:r>
            <w:r w:rsidR="00D926F1"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, теоретический опрос</w:t>
            </w:r>
            <w:r w:rsidR="007E7502"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50026" w:rsidRPr="00602B00" w:rsidRDefault="00250026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250026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0E3930" w:rsidRPr="00602B00" w:rsidTr="00172987">
        <w:tc>
          <w:tcPr>
            <w:tcW w:w="846" w:type="dxa"/>
            <w:vAlign w:val="center"/>
          </w:tcPr>
          <w:p w:rsidR="00172987" w:rsidRPr="00602B00" w:rsidRDefault="00D926F1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172987" w:rsidRPr="00602B00" w:rsidRDefault="00172987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:rsidR="00172987" w:rsidRPr="00602B00" w:rsidRDefault="00D926F1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Зачет</w:t>
            </w:r>
          </w:p>
        </w:tc>
        <w:tc>
          <w:tcPr>
            <w:tcW w:w="2829" w:type="dxa"/>
            <w:vAlign w:val="center"/>
          </w:tcPr>
          <w:p w:rsidR="00172987" w:rsidRPr="00602B00" w:rsidRDefault="000E3930" w:rsidP="007F480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Правильность ответов на поставленные вопросы</w:t>
            </w:r>
          </w:p>
        </w:tc>
      </w:tr>
    </w:tbl>
    <w:p w:rsidR="00D926F1" w:rsidRPr="00602B00" w:rsidRDefault="00D926F1" w:rsidP="001A61B4">
      <w:pPr>
        <w:spacing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B61FF" w:rsidRPr="00602B00" w:rsidRDefault="000C2FCD" w:rsidP="000C2FCD">
      <w:pPr>
        <w:spacing w:line="360" w:lineRule="auto"/>
        <w:ind w:left="36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10.3. </w:t>
      </w:r>
      <w:r w:rsidR="00AB61FF" w:rsidRPr="00602B00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Контрольные вопросы, выносимые на зачет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68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Тенденции развития компьютерных информационных технологий.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Задачи информационных технологий в научных исследованиях</w:t>
      </w:r>
      <w:r w:rsidR="000E5FFA" w:rsidRPr="00602B00">
        <w:rPr>
          <w:sz w:val="24"/>
          <w:szCs w:val="24"/>
        </w:rPr>
        <w:t>.</w:t>
      </w:r>
    </w:p>
    <w:p w:rsidR="006F3B1D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9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Задачи информационных технологий в образовании.</w:t>
      </w:r>
    </w:p>
    <w:p w:rsidR="0018102F" w:rsidRPr="00602B00" w:rsidRDefault="0018102F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9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Задачи информационных технологий в правоприменительной деятельности.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Особенности научной информации.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Особенности информации в образовании.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Классификация информационных технологий.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0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редства автоматизации набора Автотекст и Автозамена.</w:t>
      </w:r>
    </w:p>
    <w:p w:rsidR="006F3B1D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666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исправления повторяющихся ошибок в тексте.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666"/>
          <w:tab w:val="left" w:pos="85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редства обновления результатов вычислений в таблице при изменении исходных данных.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коррекции формул, созданных средствами редактора формул.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Использование функций при обработке таблиц.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Понятие «поле» и его использование при выполнении вычислений.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Создание графических объектов и их форматирование.</w:t>
      </w:r>
    </w:p>
    <w:p w:rsidR="00FF26CB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Использование библиотеки стилей при оформлении текстовых д</w:t>
      </w:r>
      <w:r w:rsidR="00FF26CB" w:rsidRPr="00602B00">
        <w:rPr>
          <w:sz w:val="24"/>
          <w:szCs w:val="24"/>
        </w:rPr>
        <w:t xml:space="preserve">окументов. 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Компьютерные технологии обработки текста. Форматирован</w:t>
      </w:r>
      <w:r w:rsidR="00FF26CB" w:rsidRPr="00602B00">
        <w:rPr>
          <w:sz w:val="24"/>
          <w:szCs w:val="24"/>
        </w:rPr>
        <w:t>ие больших текстовых документов.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7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Макетирование сложных страниц текста.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5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 xml:space="preserve">Понятие «Структура», </w:t>
      </w:r>
      <w:r w:rsidR="00614000" w:rsidRPr="00602B00">
        <w:rPr>
          <w:sz w:val="24"/>
          <w:szCs w:val="24"/>
        </w:rPr>
        <w:t>и</w:t>
      </w:r>
      <w:r w:rsidRPr="00602B00">
        <w:rPr>
          <w:sz w:val="24"/>
          <w:szCs w:val="24"/>
        </w:rPr>
        <w:t xml:space="preserve">спользование режима «Структура» </w:t>
      </w:r>
      <w:r w:rsidR="00614000" w:rsidRPr="00602B00">
        <w:rPr>
          <w:sz w:val="24"/>
          <w:szCs w:val="24"/>
        </w:rPr>
        <w:t>при редактировании тек</w:t>
      </w:r>
      <w:r w:rsidR="00614000" w:rsidRPr="00602B00">
        <w:rPr>
          <w:sz w:val="24"/>
          <w:szCs w:val="24"/>
        </w:rPr>
        <w:softHyphen/>
        <w:t>стовых документов.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7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Преимущества</w:t>
      </w:r>
      <w:r w:rsidR="00614000" w:rsidRPr="00602B00">
        <w:rPr>
          <w:sz w:val="24"/>
          <w:szCs w:val="24"/>
        </w:rPr>
        <w:t xml:space="preserve"> использования автоматической нумерации сносок.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7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614000" w:rsidRPr="00602B00">
        <w:rPr>
          <w:sz w:val="24"/>
          <w:szCs w:val="24"/>
        </w:rPr>
        <w:t>равила перемещения ссылки в текстовом документе.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формирования колонтитулов второго и следующих разделов.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К</w:t>
      </w:r>
      <w:r w:rsidR="00614000" w:rsidRPr="00602B00">
        <w:rPr>
          <w:sz w:val="24"/>
          <w:szCs w:val="24"/>
        </w:rPr>
        <w:t>оманды оформления текста, областью действия которых является раздел.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создания оглавления.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создания перечней таблиц, рисунков.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95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Процедура</w:t>
      </w:r>
      <w:r w:rsidR="00614000" w:rsidRPr="00602B00">
        <w:rPr>
          <w:sz w:val="24"/>
          <w:szCs w:val="24"/>
        </w:rPr>
        <w:t xml:space="preserve"> создания предметного указателя</w:t>
      </w:r>
      <w:r w:rsidR="00C11818" w:rsidRPr="00602B00">
        <w:rPr>
          <w:sz w:val="24"/>
          <w:szCs w:val="24"/>
        </w:rPr>
        <w:t>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66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Примечания как средство коллективной работы с большим документом.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Н</w:t>
      </w:r>
      <w:r w:rsidR="00614000" w:rsidRPr="00602B00">
        <w:rPr>
          <w:sz w:val="24"/>
          <w:szCs w:val="24"/>
        </w:rPr>
        <w:t>азначение кодов нолей.</w:t>
      </w:r>
    </w:p>
    <w:p w:rsidR="00614000" w:rsidRPr="00602B00" w:rsidRDefault="000E5FFA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lastRenderedPageBreak/>
        <w:t>Процедура</w:t>
      </w:r>
      <w:r w:rsidR="00614000" w:rsidRPr="00602B00">
        <w:rPr>
          <w:sz w:val="24"/>
          <w:szCs w:val="24"/>
        </w:rPr>
        <w:t xml:space="preserve"> переопределения номеров таблиц и рисунков второго и следующих файлов многофайлового документа.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Применение компьютерной графики.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Растровая графика.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Векторная графика.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Трехмерная графика.</w:t>
      </w:r>
    </w:p>
    <w:p w:rsidR="004A2A47" w:rsidRPr="00602B00" w:rsidRDefault="004A2A47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781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Фрактальная графика.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Способы ввода и редактирования данных.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Средства автоматизации ввода данных в таблицу.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Изучение особенностей работы с данными различного формата.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Использование мастера функций при записи функций.</w:t>
      </w:r>
    </w:p>
    <w:p w:rsidR="00614000" w:rsidRPr="00602B00" w:rsidRDefault="00614000" w:rsidP="009F18EE">
      <w:pPr>
        <w:pStyle w:val="70"/>
        <w:numPr>
          <w:ilvl w:val="0"/>
          <w:numId w:val="27"/>
        </w:numPr>
        <w:shd w:val="clear" w:color="auto" w:fill="auto"/>
        <w:tabs>
          <w:tab w:val="left" w:pos="81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Сортировка данных.</w:t>
      </w:r>
    </w:p>
    <w:p w:rsidR="00614000" w:rsidRPr="00602B00" w:rsidRDefault="007546FA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786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пособ ввода числовых последовательностей.</w:t>
      </w:r>
    </w:p>
    <w:p w:rsidR="00614000" w:rsidRPr="00602B00" w:rsidRDefault="007546FA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786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пособ ввода повторяющихся символьных данных.</w:t>
      </w:r>
    </w:p>
    <w:p w:rsidR="00614000" w:rsidRPr="00602B00" w:rsidRDefault="007546FA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81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614000" w:rsidRPr="00602B00">
        <w:rPr>
          <w:sz w:val="24"/>
          <w:szCs w:val="24"/>
        </w:rPr>
        <w:t>онятие «Таблица-список».</w:t>
      </w:r>
    </w:p>
    <w:p w:rsidR="00614000" w:rsidRPr="00602B00" w:rsidRDefault="00614000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81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Вычисление итоговых данных в списках.</w:t>
      </w:r>
    </w:p>
    <w:p w:rsidR="00614000" w:rsidRPr="00602B00" w:rsidRDefault="00B63149" w:rsidP="009F18EE">
      <w:pPr>
        <w:pStyle w:val="70"/>
        <w:numPr>
          <w:ilvl w:val="0"/>
          <w:numId w:val="28"/>
        </w:numPr>
        <w:shd w:val="clear" w:color="auto" w:fill="auto"/>
        <w:tabs>
          <w:tab w:val="left" w:pos="814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С</w:t>
      </w:r>
      <w:r w:rsidR="00614000" w:rsidRPr="00602B00">
        <w:rPr>
          <w:sz w:val="24"/>
          <w:szCs w:val="24"/>
        </w:rPr>
        <w:t>редства анализа данных.</w:t>
      </w:r>
    </w:p>
    <w:p w:rsidR="00614000" w:rsidRPr="00602B00" w:rsidRDefault="00614000" w:rsidP="009F18EE">
      <w:pPr>
        <w:pStyle w:val="70"/>
        <w:shd w:val="clear" w:color="auto" w:fill="auto"/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53.</w:t>
      </w:r>
      <w:r w:rsidR="00B63149" w:rsidRPr="00602B00">
        <w:rPr>
          <w:sz w:val="24"/>
          <w:szCs w:val="24"/>
        </w:rPr>
        <w:t xml:space="preserve"> Процедура</w:t>
      </w:r>
      <w:r w:rsidRPr="00602B00">
        <w:rPr>
          <w:sz w:val="24"/>
          <w:szCs w:val="24"/>
        </w:rPr>
        <w:t xml:space="preserve"> подбора параметров.</w:t>
      </w:r>
    </w:p>
    <w:p w:rsidR="00614000" w:rsidRPr="00602B00" w:rsidRDefault="00B63149" w:rsidP="009F18EE">
      <w:pPr>
        <w:pStyle w:val="70"/>
        <w:numPr>
          <w:ilvl w:val="0"/>
          <w:numId w:val="29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614000" w:rsidRPr="00602B00">
        <w:rPr>
          <w:sz w:val="24"/>
          <w:szCs w:val="24"/>
        </w:rPr>
        <w:t>равила</w:t>
      </w:r>
      <w:r w:rsidR="001C37E6" w:rsidRPr="00602B00">
        <w:rPr>
          <w:sz w:val="24"/>
          <w:szCs w:val="24"/>
        </w:rPr>
        <w:t xml:space="preserve"> макетирования сводной таблицы.</w:t>
      </w:r>
    </w:p>
    <w:p w:rsidR="00614000" w:rsidRPr="00602B00" w:rsidRDefault="00B63149" w:rsidP="009F18EE">
      <w:pPr>
        <w:pStyle w:val="70"/>
        <w:numPr>
          <w:ilvl w:val="0"/>
          <w:numId w:val="29"/>
        </w:numPr>
        <w:shd w:val="clear" w:color="auto" w:fill="auto"/>
        <w:tabs>
          <w:tab w:val="left" w:pos="790"/>
        </w:tabs>
        <w:spacing w:line="360" w:lineRule="auto"/>
        <w:ind w:left="142" w:firstLine="142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Ф</w:t>
      </w:r>
      <w:r w:rsidR="00614000" w:rsidRPr="00602B00">
        <w:rPr>
          <w:sz w:val="24"/>
          <w:szCs w:val="24"/>
        </w:rPr>
        <w:t>ункции, реализуемые при создании сводных таблиц.</w:t>
      </w:r>
    </w:p>
    <w:p w:rsidR="00614000" w:rsidRPr="00602B00" w:rsidRDefault="00B63149" w:rsidP="00B63149">
      <w:pPr>
        <w:pStyle w:val="70"/>
        <w:shd w:val="clear" w:color="auto" w:fill="auto"/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56. П</w:t>
      </w:r>
      <w:r w:rsidR="00614000" w:rsidRPr="00602B00">
        <w:rPr>
          <w:sz w:val="24"/>
          <w:szCs w:val="24"/>
        </w:rPr>
        <w:t>равила представления данных сводной таблицы в процентном выражении.</w:t>
      </w:r>
    </w:p>
    <w:p w:rsidR="00614000" w:rsidRPr="00602B00" w:rsidRDefault="00B63149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Способы и логика</w:t>
      </w:r>
      <w:r w:rsidR="00614000" w:rsidRPr="00602B00">
        <w:rPr>
          <w:sz w:val="24"/>
          <w:szCs w:val="24"/>
        </w:rPr>
        <w:t xml:space="preserve"> критериев отбора данных в </w:t>
      </w:r>
      <w:r w:rsidR="00614000" w:rsidRPr="00602B00">
        <w:rPr>
          <w:sz w:val="24"/>
          <w:szCs w:val="24"/>
          <w:lang w:val="en-US" w:bidi="en-US"/>
        </w:rPr>
        <w:t>EXCEL</w:t>
      </w:r>
      <w:r w:rsidR="00614000" w:rsidRPr="00602B00">
        <w:rPr>
          <w:sz w:val="24"/>
          <w:szCs w:val="24"/>
          <w:lang w:bidi="en-US"/>
        </w:rPr>
        <w:t>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Изучение реквизитов правовых документов.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Контекстный поиск.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Формирование списков используемых документов.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Контроль изменения в используемых документах.</w:t>
      </w:r>
    </w:p>
    <w:p w:rsidR="00614000" w:rsidRPr="00602B00" w:rsidRDefault="00FF26CB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Правовая</w:t>
      </w:r>
      <w:r w:rsidR="00B63149" w:rsidRPr="00602B00">
        <w:rPr>
          <w:sz w:val="24"/>
          <w:szCs w:val="24"/>
        </w:rPr>
        <w:t xml:space="preserve"> с</w:t>
      </w:r>
      <w:r w:rsidRPr="00602B00">
        <w:rPr>
          <w:sz w:val="24"/>
          <w:szCs w:val="24"/>
        </w:rPr>
        <w:t>истема «</w:t>
      </w:r>
      <w:r w:rsidR="00614000" w:rsidRPr="00602B00">
        <w:rPr>
          <w:sz w:val="24"/>
          <w:szCs w:val="24"/>
        </w:rPr>
        <w:t>Консультант Плюс</w:t>
      </w:r>
      <w:r w:rsidRPr="00602B00">
        <w:rPr>
          <w:sz w:val="24"/>
          <w:szCs w:val="24"/>
        </w:rPr>
        <w:t>»</w:t>
      </w:r>
      <w:r w:rsidR="00614000" w:rsidRPr="00602B00">
        <w:rPr>
          <w:sz w:val="24"/>
          <w:szCs w:val="24"/>
        </w:rPr>
        <w:t>.</w:t>
      </w:r>
    </w:p>
    <w:p w:rsidR="00614000" w:rsidRPr="00602B00" w:rsidRDefault="001C37E6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rPr>
          <w:sz w:val="24"/>
          <w:szCs w:val="24"/>
        </w:rPr>
      </w:pPr>
      <w:r w:rsidRPr="00602B00">
        <w:rPr>
          <w:sz w:val="24"/>
          <w:szCs w:val="24"/>
        </w:rPr>
        <w:t>Описание процедуры</w:t>
      </w:r>
      <w:r w:rsidR="00614000" w:rsidRPr="00602B00">
        <w:rPr>
          <w:sz w:val="24"/>
          <w:szCs w:val="24"/>
        </w:rPr>
        <w:t xml:space="preserve"> поиска по реквизитам.</w:t>
      </w:r>
    </w:p>
    <w:p w:rsidR="00614000" w:rsidRPr="00602B00" w:rsidRDefault="00B63149" w:rsidP="00B63149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614000" w:rsidRPr="00602B00">
        <w:rPr>
          <w:sz w:val="24"/>
          <w:szCs w:val="24"/>
        </w:rPr>
        <w:t>онятие «Контекстный поиск» и средства его реализации в правовых системах.</w:t>
      </w:r>
    </w:p>
    <w:p w:rsidR="00614000" w:rsidRPr="00602B00" w:rsidRDefault="00B63149" w:rsidP="00B63149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</w:t>
      </w:r>
      <w:r w:rsidR="001C37E6" w:rsidRPr="00602B00">
        <w:rPr>
          <w:sz w:val="24"/>
          <w:szCs w:val="24"/>
        </w:rPr>
        <w:t>роцедура</w:t>
      </w:r>
      <w:r w:rsidR="00614000" w:rsidRPr="00602B00">
        <w:rPr>
          <w:sz w:val="24"/>
          <w:szCs w:val="24"/>
        </w:rPr>
        <w:t xml:space="preserve"> формирования списков используемых документов.</w:t>
      </w:r>
    </w:p>
    <w:p w:rsidR="00614000" w:rsidRPr="00602B00" w:rsidRDefault="00B63149" w:rsidP="00B63149">
      <w:pPr>
        <w:pStyle w:val="70"/>
        <w:numPr>
          <w:ilvl w:val="0"/>
          <w:numId w:val="30"/>
        </w:numPr>
        <w:shd w:val="clear" w:color="auto" w:fill="auto"/>
        <w:tabs>
          <w:tab w:val="left" w:pos="790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А</w:t>
      </w:r>
      <w:r w:rsidR="00614000" w:rsidRPr="00602B00">
        <w:rPr>
          <w:sz w:val="24"/>
          <w:szCs w:val="24"/>
        </w:rPr>
        <w:t>нализ связи документа с остальным массивом законодательства.</w:t>
      </w:r>
    </w:p>
    <w:p w:rsidR="00614000" w:rsidRPr="00602B00" w:rsidRDefault="00B63149" w:rsidP="00B63149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lastRenderedPageBreak/>
        <w:t>П</w:t>
      </w:r>
      <w:r w:rsidR="001C37E6" w:rsidRPr="00602B00">
        <w:rPr>
          <w:sz w:val="24"/>
          <w:szCs w:val="24"/>
        </w:rPr>
        <w:t>роцедура</w:t>
      </w:r>
      <w:r w:rsidR="00614000" w:rsidRPr="00602B00">
        <w:rPr>
          <w:sz w:val="24"/>
          <w:szCs w:val="24"/>
        </w:rPr>
        <w:t xml:space="preserve"> формирования законодательной базы защиты информации.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Электронные средства обучения.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  <w:lang w:val="en-US" w:bidi="en-US"/>
        </w:rPr>
        <w:t xml:space="preserve">Internet </w:t>
      </w:r>
      <w:r w:rsidRPr="00602B00">
        <w:rPr>
          <w:sz w:val="24"/>
          <w:szCs w:val="24"/>
        </w:rPr>
        <w:t>в образовании.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Программные средства разработки электронных методических материалов.</w:t>
      </w:r>
    </w:p>
    <w:p w:rsidR="00614000" w:rsidRPr="00602B00" w:rsidRDefault="00614000" w:rsidP="00614000">
      <w:pPr>
        <w:pStyle w:val="70"/>
        <w:numPr>
          <w:ilvl w:val="0"/>
          <w:numId w:val="30"/>
        </w:numPr>
        <w:shd w:val="clear" w:color="auto" w:fill="auto"/>
        <w:tabs>
          <w:tab w:val="left" w:pos="754"/>
        </w:tabs>
        <w:spacing w:line="360" w:lineRule="auto"/>
        <w:ind w:firstLine="360"/>
        <w:jc w:val="both"/>
        <w:rPr>
          <w:sz w:val="24"/>
          <w:szCs w:val="24"/>
        </w:rPr>
      </w:pPr>
      <w:r w:rsidRPr="00602B00">
        <w:rPr>
          <w:sz w:val="24"/>
          <w:szCs w:val="24"/>
        </w:rPr>
        <w:t>Программные средства дистанционного обучения.</w:t>
      </w:r>
    </w:p>
    <w:p w:rsidR="00EB54A2" w:rsidRPr="00602B00" w:rsidRDefault="000C2FCD" w:rsidP="000C2FCD">
      <w:pPr>
        <w:widowControl w:val="0"/>
        <w:spacing w:line="360" w:lineRule="auto"/>
        <w:ind w:left="7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10.4. </w:t>
      </w:r>
      <w:r w:rsidR="00EB54A2" w:rsidRPr="00602B00">
        <w:rPr>
          <w:rFonts w:ascii="Times New Roman" w:eastAsia="Times New Roman" w:hAnsi="Times New Roman" w:cs="Times New Roman"/>
          <w:b/>
          <w:i/>
          <w:sz w:val="24"/>
          <w:szCs w:val="24"/>
        </w:rPr>
        <w:t>Тестовые задания</w:t>
      </w:r>
    </w:p>
    <w:p w:rsidR="009E1DBC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Технологии, основанные на локальном применении средств вычислительной техники, установленных на рабочих местах пользователей для решения конкретных задач специалиста – это:</w:t>
      </w:r>
    </w:p>
    <w:p w:rsidR="009E1DBC" w:rsidRPr="00602B00" w:rsidRDefault="009E1DB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информационные технологии поддержки принятия решений</w:t>
      </w:r>
      <w:r w:rsidR="006029DE" w:rsidRPr="00602B00">
        <w:rPr>
          <w:rFonts w:eastAsia="Times New Roman"/>
        </w:rPr>
        <w:t>;</w:t>
      </w:r>
    </w:p>
    <w:p w:rsidR="009E1DBC" w:rsidRPr="00602B00" w:rsidRDefault="009E1DB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децентрализованные технологии</w:t>
      </w:r>
      <w:r w:rsidR="006029DE" w:rsidRPr="00602B00">
        <w:rPr>
          <w:rFonts w:eastAsia="Times New Roman"/>
          <w:b/>
        </w:rPr>
        <w:t>;</w:t>
      </w:r>
    </w:p>
    <w:p w:rsidR="009E1DBC" w:rsidRPr="00602B00" w:rsidRDefault="009E1DB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комбинированные технологии</w:t>
      </w:r>
      <w:r w:rsidR="006029DE" w:rsidRPr="00602B00">
        <w:rPr>
          <w:rFonts w:eastAsia="Times New Roman"/>
        </w:rPr>
        <w:t>;</w:t>
      </w:r>
    </w:p>
    <w:p w:rsidR="00B73B31" w:rsidRPr="00602B00" w:rsidRDefault="009E1DB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централизованные технологии</w:t>
      </w:r>
      <w:r w:rsidR="006029DE" w:rsidRPr="00602B00">
        <w:rPr>
          <w:rFonts w:eastAsia="Times New Roman"/>
        </w:rPr>
        <w:t>.</w:t>
      </w:r>
    </w:p>
    <w:p w:rsidR="00B73B31" w:rsidRPr="00602B00" w:rsidRDefault="001C37E6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Системные программы:</w:t>
      </w:r>
    </w:p>
    <w:p w:rsidR="00B73B31" w:rsidRPr="00602B00" w:rsidRDefault="00B73B3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управляют работой аппаратных средств и обеспечивают услугами пользователя и его прикладные комплексы</w:t>
      </w:r>
      <w:r w:rsidR="006029DE" w:rsidRPr="00602B00">
        <w:rPr>
          <w:rFonts w:eastAsia="Times New Roman"/>
          <w:b/>
        </w:rPr>
        <w:t>;</w:t>
      </w:r>
    </w:p>
    <w:p w:rsidR="00B73B31" w:rsidRPr="00602B00" w:rsidRDefault="00B73B3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игры, драйверы, трансляторы</w:t>
      </w:r>
      <w:r w:rsidR="006029DE" w:rsidRPr="00602B00">
        <w:rPr>
          <w:rFonts w:eastAsia="Times New Roman"/>
        </w:rPr>
        <w:t>;</w:t>
      </w:r>
    </w:p>
    <w:p w:rsidR="00B73B31" w:rsidRPr="00602B00" w:rsidRDefault="00B73B3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программы, которые хранятся на жёстком диске</w:t>
      </w:r>
      <w:r w:rsidR="006029DE" w:rsidRPr="00602B00">
        <w:rPr>
          <w:rFonts w:eastAsia="Times New Roman"/>
        </w:rPr>
        <w:t>;</w:t>
      </w:r>
    </w:p>
    <w:p w:rsidR="00B73B31" w:rsidRPr="00602B00" w:rsidRDefault="00B73B3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управляют работой ЭВМ с помощью электрических импульсов</w:t>
      </w:r>
      <w:r w:rsidR="006029DE" w:rsidRPr="00602B00">
        <w:rPr>
          <w:rFonts w:eastAsia="Times New Roman"/>
        </w:rPr>
        <w:t>.</w:t>
      </w:r>
    </w:p>
    <w:p w:rsidR="00D01A2C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Изобретение микропроцессорной технологии и появление персонального компьютера привели к новой__________ революции</w:t>
      </w:r>
      <w:r w:rsidR="006029DE" w:rsidRPr="00602B00">
        <w:rPr>
          <w:rFonts w:eastAsia="Times New Roman"/>
        </w:rPr>
        <w:t>.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культурной</w:t>
      </w:r>
      <w:r w:rsidR="006029DE" w:rsidRPr="00602B00">
        <w:rPr>
          <w:rFonts w:eastAsia="Times New Roman"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общественной</w:t>
      </w:r>
      <w:r w:rsidR="006029DE" w:rsidRPr="00602B00">
        <w:rPr>
          <w:rFonts w:eastAsia="Times New Roman"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технической</w:t>
      </w:r>
      <w:r w:rsidR="006029DE" w:rsidRPr="00602B00">
        <w:rPr>
          <w:rFonts w:eastAsia="Times New Roman"/>
        </w:rPr>
        <w:t>;</w:t>
      </w:r>
    </w:p>
    <w:p w:rsidR="00037664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информационной</w:t>
      </w:r>
      <w:r w:rsidR="006029DE" w:rsidRPr="00602B00">
        <w:rPr>
          <w:rFonts w:eastAsia="Times New Roman"/>
          <w:b/>
        </w:rPr>
        <w:t>.</w:t>
      </w:r>
      <w:r w:rsidRPr="00602B00">
        <w:rPr>
          <w:rFonts w:eastAsia="Times New Roman"/>
          <w:b/>
        </w:rPr>
        <w:t xml:space="preserve">      </w:t>
      </w:r>
    </w:p>
    <w:p w:rsidR="00D01A2C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Наиболее известными способами представления графической информации являются: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точечный и пиксельный</w:t>
      </w:r>
      <w:r w:rsidR="006029DE" w:rsidRPr="00602B00">
        <w:rPr>
          <w:rFonts w:eastAsia="Times New Roman"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векторный и растровый</w:t>
      </w:r>
      <w:r w:rsidR="006029DE" w:rsidRPr="00602B00">
        <w:rPr>
          <w:rFonts w:eastAsia="Times New Roman"/>
          <w:b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параметрический и структурированный</w:t>
      </w:r>
      <w:r w:rsidR="006029DE" w:rsidRPr="00602B00">
        <w:rPr>
          <w:rFonts w:eastAsia="Times New Roman"/>
        </w:rPr>
        <w:t>;</w:t>
      </w:r>
    </w:p>
    <w:p w:rsidR="00037664" w:rsidRPr="00602B00" w:rsidRDefault="00D01A2C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физический и логический</w:t>
      </w:r>
      <w:r w:rsidR="006029DE" w:rsidRPr="00602B00">
        <w:rPr>
          <w:rFonts w:eastAsia="Times New Roman"/>
        </w:rPr>
        <w:t>.</w:t>
      </w:r>
    </w:p>
    <w:p w:rsidR="00D01A2C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rPr>
          <w:rFonts w:eastAsia="Times New Roman"/>
        </w:rPr>
      </w:pPr>
      <w:r w:rsidRPr="00602B00">
        <w:rPr>
          <w:rFonts w:eastAsia="Times New Roman"/>
        </w:rPr>
        <w:t>Относительная ссылка в электронной таблице это: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ссылка на другую таблицу</w:t>
      </w:r>
      <w:r w:rsidR="006029DE" w:rsidRPr="00602B00">
        <w:rPr>
          <w:rFonts w:eastAsia="Times New Roman"/>
        </w:rPr>
        <w:t>;</w:t>
      </w:r>
    </w:p>
    <w:p w:rsidR="00D01A2C" w:rsidRPr="00602B00" w:rsidRDefault="00D01A2C" w:rsidP="007F480E">
      <w:pPr>
        <w:pStyle w:val="a7"/>
        <w:widowControl w:val="0"/>
        <w:spacing w:line="360" w:lineRule="auto"/>
        <w:ind w:left="284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ссылка, полученная в результате копирования формулы</w:t>
      </w:r>
      <w:r w:rsidR="006029DE" w:rsidRPr="00602B00">
        <w:rPr>
          <w:rFonts w:eastAsia="Times New Roman"/>
        </w:rPr>
        <w:t>;</w:t>
      </w:r>
    </w:p>
    <w:p w:rsidR="00740E64" w:rsidRPr="00602B00" w:rsidRDefault="00D01A2C" w:rsidP="006029D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lastRenderedPageBreak/>
        <w:t xml:space="preserve">- </w:t>
      </w:r>
      <w:r w:rsidR="00037664" w:rsidRPr="00602B00">
        <w:rPr>
          <w:rFonts w:eastAsia="Times New Roman"/>
          <w:b/>
        </w:rPr>
        <w:t>когда адрес, на который ссылается формула, изменяется при копировании формулы</w:t>
      </w:r>
      <w:r w:rsidR="006029DE" w:rsidRPr="00602B00">
        <w:rPr>
          <w:rFonts w:eastAsia="Times New Roman"/>
          <w:b/>
        </w:rPr>
        <w:t>;</w:t>
      </w:r>
    </w:p>
    <w:p w:rsidR="000B68E0" w:rsidRPr="00602B00" w:rsidRDefault="00740E64" w:rsidP="006029D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когда адрес, на который ссылается формула</w:t>
      </w:r>
      <w:r w:rsidRPr="00602B00">
        <w:rPr>
          <w:rFonts w:eastAsia="Times New Roman"/>
        </w:rPr>
        <w:t>, при копировании не изменяется</w:t>
      </w:r>
      <w:r w:rsidR="006029DE" w:rsidRPr="00602B00">
        <w:rPr>
          <w:rFonts w:eastAsia="Times New Roman"/>
        </w:rPr>
        <w:t>.</w:t>
      </w:r>
    </w:p>
    <w:p w:rsidR="002E7C6E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Отрицательная сторона передачи данных в открытом виде</w:t>
      </w:r>
      <w:r w:rsidR="006029DE" w:rsidRPr="00602B00">
        <w:rPr>
          <w:rFonts w:eastAsia="Times New Roman"/>
        </w:rPr>
        <w:t>:</w:t>
      </w:r>
    </w:p>
    <w:p w:rsidR="002E7C6E" w:rsidRPr="00602B00" w:rsidRDefault="002E7C6E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любой желающий мож</w:t>
      </w:r>
      <w:r w:rsidR="000B68E0" w:rsidRPr="00602B00">
        <w:rPr>
          <w:rFonts w:eastAsia="Times New Roman"/>
        </w:rPr>
        <w:t>ет просмотреть не только данные</w:t>
      </w:r>
      <w:r w:rsidR="00037664" w:rsidRPr="00602B00">
        <w:rPr>
          <w:rFonts w:eastAsia="Times New Roman"/>
        </w:rPr>
        <w:t>, но и весь маршрут</w:t>
      </w:r>
    </w:p>
    <w:p w:rsidR="00F91DEE" w:rsidRPr="00602B00" w:rsidRDefault="002E7C6E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для закачки данных не требуется пароля</w:t>
      </w:r>
      <w:r w:rsidR="006029DE" w:rsidRPr="00602B00">
        <w:rPr>
          <w:rFonts w:eastAsia="Times New Roman"/>
        </w:rPr>
        <w:t>;</w:t>
      </w:r>
    </w:p>
    <w:p w:rsidR="00C51D11" w:rsidRPr="00602B00" w:rsidRDefault="00F91DEE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при просмотре пакетов любой желающий может видеть данные</w:t>
      </w:r>
      <w:r w:rsidR="006029DE" w:rsidRPr="00602B00">
        <w:rPr>
          <w:rFonts w:eastAsia="Times New Roman"/>
          <w:b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при просмотре пакетов любой желающий может видеть данные, введя стандартные пользователь–пароль</w:t>
      </w:r>
      <w:r w:rsidR="006029DE" w:rsidRPr="00602B00">
        <w:rPr>
          <w:rFonts w:eastAsia="Times New Roman"/>
        </w:rPr>
        <w:t>.</w:t>
      </w:r>
    </w:p>
    <w:p w:rsidR="00C51D11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284" w:hanging="284"/>
        <w:jc w:val="both"/>
        <w:rPr>
          <w:rFonts w:eastAsia="Times New Roman"/>
        </w:rPr>
      </w:pPr>
      <w:r w:rsidRPr="00602B00">
        <w:rPr>
          <w:rFonts w:eastAsia="Times New Roman"/>
        </w:rPr>
        <w:t>Мера цифровой информации в порядке уменьшения: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Байт 5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Мегабайт 3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Гигабайт  2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Бит 6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Килобайт 4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284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Терабайт  1</w:t>
      </w:r>
      <w:r w:rsidR="006029DE" w:rsidRPr="00602B00">
        <w:rPr>
          <w:rFonts w:eastAsia="Times New Roman"/>
        </w:rPr>
        <w:t>.</w:t>
      </w:r>
    </w:p>
    <w:p w:rsidR="00C51D11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Средства, обеспечивающие защиту внешнего периметра корпоративной сети от несанкционированного доступа: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средства управления системами обнаружения атак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мониторы вторжений</w:t>
      </w:r>
      <w:r w:rsidR="006029DE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межсетевые экраны</w:t>
      </w:r>
      <w:r w:rsidR="006029DE" w:rsidRPr="00602B00">
        <w:rPr>
          <w:rFonts w:eastAsia="Times New Roman"/>
          <w:b/>
        </w:rPr>
        <w:t>;</w:t>
      </w:r>
    </w:p>
    <w:p w:rsidR="00037664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сетевые анализаторы</w:t>
      </w:r>
      <w:r w:rsidR="006029DE" w:rsidRPr="00602B00">
        <w:rPr>
          <w:rFonts w:eastAsia="Times New Roman"/>
        </w:rPr>
        <w:t>.</w:t>
      </w:r>
    </w:p>
    <w:p w:rsidR="00C51D11" w:rsidRPr="00602B00" w:rsidRDefault="00C51D11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К числу основных преиму</w:t>
      </w:r>
      <w:r w:rsidR="00037664" w:rsidRPr="00602B00">
        <w:rPr>
          <w:rFonts w:eastAsia="Times New Roman"/>
        </w:rPr>
        <w:t>ществ работы с текстом в текстовом редакторе (по сравнении с пишущей машинкой) следует назвать: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возможность уменьшения трудоемкости при работе с текстом</w:t>
      </w:r>
      <w:r w:rsidR="00310512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возможность более быстрого набора текста</w:t>
      </w:r>
      <w:r w:rsidR="00310512" w:rsidRPr="00602B00">
        <w:rPr>
          <w:rFonts w:eastAsia="Times New Roman"/>
        </w:rPr>
        <w:t>;</w:t>
      </w:r>
    </w:p>
    <w:p w:rsidR="00C51D11" w:rsidRPr="00602B00" w:rsidRDefault="00C51D11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возможность многократн</w:t>
      </w:r>
      <w:r w:rsidRPr="00602B00">
        <w:rPr>
          <w:rFonts w:eastAsia="Times New Roman"/>
          <w:b/>
        </w:rPr>
        <w:t>ого редактирования текста</w:t>
      </w:r>
      <w:r w:rsidR="00310512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возможность использования различных шрифтов при наборе текста</w:t>
      </w:r>
      <w:r w:rsidR="00310512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Технологию построения экспертных систем называют: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инженерией знаний</w:t>
      </w:r>
      <w:r w:rsidR="003B301F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генной инженерией</w:t>
      </w:r>
      <w:r w:rsidR="003B301F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>-</w:t>
      </w:r>
      <w:r w:rsidRPr="00602B00">
        <w:rPr>
          <w:rFonts w:eastAsia="Times New Roman"/>
        </w:rPr>
        <w:t xml:space="preserve"> </w:t>
      </w:r>
      <w:r w:rsidR="00037664" w:rsidRPr="00602B00">
        <w:rPr>
          <w:rFonts w:eastAsia="Times New Roman"/>
        </w:rPr>
        <w:t>кибернетикой</w:t>
      </w:r>
      <w:r w:rsidR="003B301F" w:rsidRPr="00602B00">
        <w:rPr>
          <w:rFonts w:eastAsia="Times New Roman"/>
        </w:rPr>
        <w:t>;</w:t>
      </w:r>
    </w:p>
    <w:p w:rsidR="00037664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>-</w:t>
      </w:r>
      <w:r w:rsidRPr="00602B00">
        <w:rPr>
          <w:rFonts w:eastAsia="Times New Roman"/>
        </w:rPr>
        <w:t xml:space="preserve"> </w:t>
      </w:r>
      <w:r w:rsidR="00037664" w:rsidRPr="00602B00">
        <w:rPr>
          <w:rFonts w:eastAsia="Times New Roman"/>
        </w:rPr>
        <w:t>сетевой технологией</w:t>
      </w:r>
      <w:r w:rsidR="003B301F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Меры защиты, относящиеся к нормам поведения, которые традиционно сложились или </w:t>
      </w:r>
      <w:r w:rsidRPr="00602B00">
        <w:rPr>
          <w:rFonts w:eastAsia="Times New Roman"/>
        </w:rPr>
        <w:lastRenderedPageBreak/>
        <w:t>складываются по мере распространения информационных технологий в обществе</w:t>
      </w:r>
      <w:r w:rsidR="00633A1A" w:rsidRPr="00602B00">
        <w:rPr>
          <w:rFonts w:eastAsia="Times New Roman"/>
        </w:rPr>
        <w:t>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правовые (законодательные)</w:t>
      </w:r>
      <w:r w:rsidR="00633A1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организационные (административные и процедурные)</w:t>
      </w:r>
      <w:r w:rsidR="00633A1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технологические</w:t>
      </w:r>
      <w:r w:rsidR="00633A1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  <w:b/>
        </w:rPr>
        <w:t>- морально-этические</w:t>
      </w:r>
      <w:r w:rsidR="00633A1A" w:rsidRPr="00602B00">
        <w:rPr>
          <w:rFonts w:eastAsia="Times New Roman"/>
          <w:b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Систему, способную изменять свое состояние или окружающую ее среду, называют: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закрытой</w:t>
      </w:r>
      <w:r w:rsidR="004B6C6C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адаптивной</w:t>
      </w:r>
      <w:r w:rsidR="004B6C6C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изолированной</w:t>
      </w:r>
      <w:r w:rsidR="004B6C6C" w:rsidRPr="00602B00">
        <w:rPr>
          <w:rFonts w:eastAsia="Times New Roman"/>
        </w:rPr>
        <w:t>;</w:t>
      </w:r>
    </w:p>
    <w:p w:rsidR="00037664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>-</w:t>
      </w:r>
      <w:r w:rsidRPr="00602B00">
        <w:rPr>
          <w:rFonts w:eastAsia="Times New Roman"/>
        </w:rPr>
        <w:t xml:space="preserve"> </w:t>
      </w:r>
      <w:r w:rsidR="00037664" w:rsidRPr="00602B00">
        <w:rPr>
          <w:rFonts w:eastAsia="Times New Roman"/>
        </w:rPr>
        <w:t>открытой</w:t>
      </w:r>
      <w:r w:rsidR="004B6C6C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rPr>
          <w:rFonts w:eastAsia="Times New Roman"/>
        </w:rPr>
      </w:pPr>
      <w:r w:rsidRPr="00602B00">
        <w:rPr>
          <w:rFonts w:eastAsia="Times New Roman"/>
        </w:rPr>
        <w:t>Блок выходных данных в СППР – это:</w:t>
      </w:r>
    </w:p>
    <w:p w:rsidR="006A160B" w:rsidRPr="00602B00" w:rsidRDefault="006A160B" w:rsidP="004B6C6C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подсистема, обеспечивающая взаимодействие между пользователем, базой данных, эталонным вариантом (моделями) и осуществляющая непосредственно обработку данных</w:t>
      </w:r>
      <w:r w:rsidR="00C11818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собрание математических, аналитических моделей, которые необходимы для пользователя при осуществлении его деятельности</w:t>
      </w:r>
      <w:r w:rsidR="00C11818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подсистема результатов расчетов, полученных в ходе обработ</w:t>
      </w:r>
      <w:r w:rsidRPr="00602B00">
        <w:rPr>
          <w:rFonts w:eastAsia="Times New Roman"/>
          <w:b/>
        </w:rPr>
        <w:t>ки информации базы данных</w:t>
      </w:r>
      <w:r w:rsidR="00C11818" w:rsidRPr="00602B00">
        <w:rPr>
          <w:rFonts w:eastAsia="Times New Roman"/>
          <w:b/>
        </w:rPr>
        <w:t>;</w:t>
      </w:r>
    </w:p>
    <w:p w:rsidR="00037664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собрание текущих или исторических данных, организованных для легкого доступа к областям применения</w:t>
      </w:r>
      <w:r w:rsidR="004B6C6C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rPr>
          <w:rFonts w:eastAsia="Times New Roman"/>
        </w:rPr>
      </w:pPr>
      <w:r w:rsidRPr="00602B00">
        <w:rPr>
          <w:rFonts w:eastAsia="Times New Roman"/>
        </w:rPr>
        <w:t>Основным элемен</w:t>
      </w:r>
      <w:r w:rsidR="002610AA" w:rsidRPr="00602B00">
        <w:rPr>
          <w:rFonts w:eastAsia="Times New Roman"/>
        </w:rPr>
        <w:t>том электронных таблиц является: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столбец</w:t>
      </w:r>
      <w:r w:rsidR="002610A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лист</w:t>
      </w:r>
      <w:r w:rsidR="002610A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ячейка</w:t>
      </w:r>
      <w:r w:rsidR="002610AA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строка</w:t>
      </w:r>
      <w:r w:rsidR="002610AA" w:rsidRPr="00602B00">
        <w:rPr>
          <w:rFonts w:eastAsia="Times New Roman"/>
        </w:rPr>
        <w:t>.</w:t>
      </w:r>
    </w:p>
    <w:p w:rsidR="006A160B" w:rsidRPr="00602B00" w:rsidRDefault="00037664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rPr>
          <w:rFonts w:eastAsia="Times New Roman"/>
        </w:rPr>
      </w:pPr>
      <w:r w:rsidRPr="00602B00">
        <w:rPr>
          <w:rFonts w:eastAsia="Times New Roman"/>
        </w:rPr>
        <w:t>Семантический аспект информации отражает: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структурные характеристики информации</w:t>
      </w:r>
      <w:r w:rsidR="002610A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</w:rPr>
        <w:t>потребительские характеристики информации</w:t>
      </w:r>
      <w:r w:rsidR="002610A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  <w:b/>
        </w:rPr>
      </w:pPr>
      <w:r w:rsidRPr="00602B00">
        <w:rPr>
          <w:rFonts w:eastAsia="Times New Roman"/>
        </w:rPr>
        <w:t xml:space="preserve">- </w:t>
      </w:r>
      <w:r w:rsidR="00037664" w:rsidRPr="00602B00">
        <w:rPr>
          <w:rFonts w:eastAsia="Times New Roman"/>
          <w:b/>
        </w:rPr>
        <w:t>смысло</w:t>
      </w:r>
      <w:r w:rsidRPr="00602B00">
        <w:rPr>
          <w:rFonts w:eastAsia="Times New Roman"/>
          <w:b/>
        </w:rPr>
        <w:t>вое содержание информации</w:t>
      </w:r>
      <w:r w:rsidR="002610AA" w:rsidRPr="00602B00">
        <w:rPr>
          <w:rFonts w:eastAsia="Times New Roman"/>
          <w:b/>
        </w:rPr>
        <w:t>;</w:t>
      </w:r>
    </w:p>
    <w:p w:rsidR="00113828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037664" w:rsidRPr="00602B00">
        <w:rPr>
          <w:rFonts w:eastAsia="Times New Roman"/>
        </w:rPr>
        <w:t>возможность использования информации в практических целях</w:t>
      </w:r>
      <w:r w:rsidR="002610AA" w:rsidRPr="00602B00">
        <w:rPr>
          <w:rFonts w:eastAsia="Times New Roman"/>
        </w:rPr>
        <w:t>.</w:t>
      </w:r>
    </w:p>
    <w:p w:rsidR="006A160B" w:rsidRPr="00602B00" w:rsidRDefault="00113828" w:rsidP="0077304A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Технологии, основанные на локальном применении средств вычислительной техники, установленных на рабочих местах пользователей для решения конкретных задач специалиста – это: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информационные технологии поддержки принятия решений</w:t>
      </w:r>
      <w:r w:rsidR="0077304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lastRenderedPageBreak/>
        <w:t xml:space="preserve">- </w:t>
      </w:r>
      <w:r w:rsidR="00113828" w:rsidRPr="00602B00">
        <w:rPr>
          <w:rFonts w:eastAsia="Times New Roman"/>
          <w:b/>
        </w:rPr>
        <w:t>децентрализованные технологии</w:t>
      </w:r>
      <w:r w:rsidR="0077304A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комбинированные технологии</w:t>
      </w:r>
      <w:r w:rsidR="0077304A" w:rsidRPr="00602B00">
        <w:rPr>
          <w:rFonts w:eastAsia="Times New Roman"/>
        </w:rPr>
        <w:t>;</w:t>
      </w:r>
    </w:p>
    <w:p w:rsidR="00113828" w:rsidRPr="00602B00" w:rsidRDefault="006A160B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централизованные технологии</w:t>
      </w:r>
      <w:r w:rsidR="0077304A" w:rsidRPr="00602B00">
        <w:rPr>
          <w:rFonts w:eastAsia="Times New Roman"/>
        </w:rPr>
        <w:t>.</w:t>
      </w:r>
    </w:p>
    <w:p w:rsidR="006A160B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rPr>
          <w:rFonts w:eastAsia="Times New Roman"/>
        </w:rPr>
      </w:pPr>
      <w:r w:rsidRPr="00602B00">
        <w:rPr>
          <w:rFonts w:eastAsia="Times New Roman"/>
        </w:rPr>
        <w:t>Системные программы…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 xml:space="preserve">управляют работой аппаратных средств и обеспечивают услугами пользователя и его прикладные </w:t>
      </w:r>
      <w:r w:rsidRPr="00602B00">
        <w:rPr>
          <w:rFonts w:eastAsia="Times New Roman"/>
          <w:b/>
        </w:rPr>
        <w:t>комплексы</w:t>
      </w:r>
      <w:r w:rsidR="0077304A" w:rsidRPr="00602B00">
        <w:rPr>
          <w:rFonts w:eastAsia="Times New Roman"/>
          <w:b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игры, драйверы, трансляторы</w:t>
      </w:r>
      <w:r w:rsidR="0077304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программы, которые хранятся на жёстком диске</w:t>
      </w:r>
      <w:r w:rsidR="0077304A" w:rsidRPr="00602B00">
        <w:rPr>
          <w:rFonts w:eastAsia="Times New Roman"/>
        </w:rPr>
        <w:t>;</w:t>
      </w:r>
    </w:p>
    <w:p w:rsidR="00113828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управляют работой ЭВМ с помощью электрических импульсов</w:t>
      </w:r>
      <w:r w:rsidR="0077304A" w:rsidRPr="00602B00">
        <w:rPr>
          <w:rFonts w:eastAsia="Times New Roman"/>
        </w:rPr>
        <w:t>.</w:t>
      </w:r>
    </w:p>
    <w:p w:rsidR="006A160B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Изобретение микропроцессорной технологии и появление персонального компьютера привели к новой__________ революции</w:t>
      </w:r>
      <w:r w:rsidR="0077304A" w:rsidRPr="00602B00">
        <w:rPr>
          <w:rFonts w:eastAsia="Times New Roman"/>
        </w:rPr>
        <w:t>.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культурной</w:t>
      </w:r>
      <w:r w:rsidR="0077304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общественной</w:t>
      </w:r>
      <w:r w:rsidR="0077304A" w:rsidRPr="00602B00">
        <w:rPr>
          <w:rFonts w:eastAsia="Times New Roman"/>
        </w:rPr>
        <w:t>;</w:t>
      </w:r>
    </w:p>
    <w:p w:rsidR="006A160B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технической</w:t>
      </w:r>
      <w:r w:rsidR="0077304A" w:rsidRPr="00602B00">
        <w:rPr>
          <w:rFonts w:eastAsia="Times New Roman"/>
        </w:rPr>
        <w:t>;</w:t>
      </w:r>
    </w:p>
    <w:p w:rsidR="00113828" w:rsidRPr="00602B00" w:rsidRDefault="006A160B" w:rsidP="007F480E">
      <w:pPr>
        <w:pStyle w:val="a7"/>
        <w:widowControl w:val="0"/>
        <w:spacing w:line="360" w:lineRule="auto"/>
        <w:ind w:left="426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Pr="00602B00">
        <w:rPr>
          <w:rFonts w:eastAsia="Times New Roman"/>
          <w:b/>
        </w:rPr>
        <w:t>информационной</w:t>
      </w:r>
      <w:r w:rsidR="0077304A" w:rsidRPr="00602B00">
        <w:rPr>
          <w:rFonts w:eastAsia="Times New Roman"/>
          <w:b/>
        </w:rPr>
        <w:t>.</w:t>
      </w:r>
      <w:r w:rsidRPr="00602B00">
        <w:rPr>
          <w:rFonts w:eastAsia="Times New Roman"/>
          <w:b/>
        </w:rPr>
        <w:t xml:space="preserve">      </w:t>
      </w:r>
    </w:p>
    <w:p w:rsidR="00190325" w:rsidRPr="00602B00" w:rsidRDefault="00113828" w:rsidP="00B63149">
      <w:pPr>
        <w:pStyle w:val="a7"/>
        <w:widowControl w:val="0"/>
        <w:numPr>
          <w:ilvl w:val="0"/>
          <w:numId w:val="25"/>
        </w:numPr>
        <w:spacing w:line="360" w:lineRule="auto"/>
        <w:ind w:left="426" w:hanging="426"/>
        <w:jc w:val="both"/>
        <w:rPr>
          <w:rFonts w:eastAsia="Times New Roman"/>
        </w:rPr>
      </w:pPr>
      <w:r w:rsidRPr="00602B00">
        <w:rPr>
          <w:rFonts w:eastAsia="Times New Roman"/>
        </w:rPr>
        <w:t>Наиболее известными спос</w:t>
      </w:r>
      <w:r w:rsidR="00B63149" w:rsidRPr="00602B00">
        <w:rPr>
          <w:rFonts w:eastAsia="Times New Roman"/>
        </w:rPr>
        <w:t xml:space="preserve">обами представления графической </w:t>
      </w:r>
      <w:r w:rsidRPr="00602B00">
        <w:rPr>
          <w:rFonts w:eastAsia="Times New Roman"/>
        </w:rPr>
        <w:t>информации являются: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точечный и пиксельный</w:t>
      </w:r>
      <w:r w:rsidR="0077304A" w:rsidRPr="00602B00">
        <w:rPr>
          <w:rFonts w:eastAsia="Times New Roman"/>
        </w:rPr>
        <w:t>;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>векторный и растровый</w:t>
      </w:r>
      <w:r w:rsidR="0077304A" w:rsidRPr="00602B00">
        <w:rPr>
          <w:rFonts w:eastAsia="Times New Roman"/>
          <w:b/>
        </w:rPr>
        <w:t>;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параметрический и структурированный</w:t>
      </w:r>
      <w:r w:rsidR="0077304A" w:rsidRPr="00602B00">
        <w:rPr>
          <w:rFonts w:eastAsia="Times New Roman"/>
        </w:rPr>
        <w:t>;</w:t>
      </w:r>
    </w:p>
    <w:p w:rsidR="00113828" w:rsidRPr="00602B00" w:rsidRDefault="00190325" w:rsidP="007F480E">
      <w:pPr>
        <w:pStyle w:val="a7"/>
        <w:widowControl w:val="0"/>
        <w:spacing w:line="360" w:lineRule="auto"/>
        <w:ind w:left="426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физический и логический</w:t>
      </w:r>
      <w:r w:rsidR="0077304A" w:rsidRPr="00602B00">
        <w:rPr>
          <w:rFonts w:eastAsia="Times New Roman"/>
        </w:rPr>
        <w:t>.</w:t>
      </w:r>
      <w:r w:rsidR="00113828" w:rsidRPr="00602B00">
        <w:rPr>
          <w:rFonts w:eastAsia="Times New Roman"/>
        </w:rPr>
        <w:t xml:space="preserve"> </w:t>
      </w:r>
    </w:p>
    <w:p w:rsidR="00190325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567" w:hanging="425"/>
        <w:jc w:val="both"/>
        <w:rPr>
          <w:rFonts w:eastAsia="Times New Roman"/>
        </w:rPr>
      </w:pPr>
      <w:r w:rsidRPr="00602B00">
        <w:rPr>
          <w:rFonts w:eastAsia="Times New Roman"/>
        </w:rPr>
        <w:t>Относительная ссылка в электронной таблице это: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ссылка на другую таблицу</w:t>
      </w:r>
      <w:r w:rsidR="0077304A" w:rsidRPr="00602B00">
        <w:rPr>
          <w:rFonts w:eastAsia="Times New Roman"/>
        </w:rPr>
        <w:t>;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ссылка, полученная в результате копирования формулы</w:t>
      </w:r>
      <w:r w:rsidR="0077304A" w:rsidRPr="00602B00">
        <w:rPr>
          <w:rFonts w:eastAsia="Times New Roman"/>
        </w:rPr>
        <w:t>;</w:t>
      </w:r>
    </w:p>
    <w:p w:rsidR="00190325" w:rsidRPr="00602B00" w:rsidRDefault="00190325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>когда адрес, на который ссылается формула, изменяется при копировании формулы</w:t>
      </w:r>
      <w:r w:rsidR="0077304A" w:rsidRPr="00602B00">
        <w:rPr>
          <w:rFonts w:eastAsia="Times New Roman"/>
          <w:b/>
        </w:rPr>
        <w:t>;</w:t>
      </w:r>
    </w:p>
    <w:p w:rsidR="00113828" w:rsidRPr="00602B00" w:rsidRDefault="00190325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когда адрес, на который ссылается формула, при копировании не изменяется</w:t>
      </w:r>
      <w:r w:rsidR="0077304A" w:rsidRPr="00602B00">
        <w:rPr>
          <w:rFonts w:eastAsia="Times New Roman"/>
        </w:rPr>
        <w:t>.</w:t>
      </w:r>
    </w:p>
    <w:p w:rsidR="00A834E1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142" w:firstLine="0"/>
        <w:jc w:val="both"/>
        <w:rPr>
          <w:rFonts w:eastAsia="Times New Roman"/>
        </w:rPr>
      </w:pPr>
      <w:r w:rsidRPr="00602B00">
        <w:rPr>
          <w:rFonts w:eastAsia="Times New Roman"/>
        </w:rPr>
        <w:t>Средства, обеспечивающие защиту внешнего периметра корпоративной сети от несанкционированного доступа:</w:t>
      </w:r>
    </w:p>
    <w:p w:rsidR="00A834E1" w:rsidRPr="00602B00" w:rsidRDefault="00A834E1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средства управления системами обнаружения атак</w:t>
      </w:r>
      <w:r w:rsidR="0077304A" w:rsidRPr="00602B00">
        <w:rPr>
          <w:rFonts w:eastAsia="Times New Roman"/>
        </w:rPr>
        <w:t>;</w:t>
      </w:r>
    </w:p>
    <w:p w:rsidR="00A834E1" w:rsidRPr="00602B00" w:rsidRDefault="00A834E1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мониторы вторжений</w:t>
      </w:r>
      <w:r w:rsidR="0077304A" w:rsidRPr="00602B00">
        <w:rPr>
          <w:rFonts w:eastAsia="Times New Roman"/>
        </w:rPr>
        <w:t>;</w:t>
      </w:r>
    </w:p>
    <w:p w:rsidR="00A834E1" w:rsidRPr="00602B00" w:rsidRDefault="00A834E1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>межсетевые экраны</w:t>
      </w:r>
      <w:r w:rsidR="0077304A" w:rsidRPr="00602B00">
        <w:rPr>
          <w:rFonts w:eastAsia="Times New Roman"/>
          <w:b/>
        </w:rPr>
        <w:t>;</w:t>
      </w:r>
    </w:p>
    <w:p w:rsidR="00113828" w:rsidRPr="00602B00" w:rsidRDefault="00A834E1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сетевые анализаторы</w:t>
      </w:r>
      <w:r w:rsidR="0077304A" w:rsidRPr="00602B00">
        <w:rPr>
          <w:rFonts w:eastAsia="Times New Roman"/>
        </w:rPr>
        <w:t>.</w:t>
      </w:r>
      <w:r w:rsidR="00113828" w:rsidRPr="00602B00">
        <w:rPr>
          <w:rFonts w:eastAsia="Times New Roman"/>
        </w:rPr>
        <w:t xml:space="preserve"> </w:t>
      </w:r>
    </w:p>
    <w:p w:rsidR="003F4026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567" w:hanging="578"/>
        <w:jc w:val="both"/>
        <w:rPr>
          <w:rFonts w:eastAsia="Times New Roman"/>
        </w:rPr>
      </w:pPr>
      <w:r w:rsidRPr="00602B00">
        <w:rPr>
          <w:rFonts w:eastAsia="Times New Roman"/>
        </w:rPr>
        <w:t>Технологию построения экспертных систем называют:</w:t>
      </w:r>
    </w:p>
    <w:p w:rsidR="00113828" w:rsidRPr="00602B00" w:rsidRDefault="003F4026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  <w:b/>
        </w:rPr>
        <w:t xml:space="preserve">- </w:t>
      </w:r>
      <w:r w:rsidR="00113828" w:rsidRPr="00602B00">
        <w:rPr>
          <w:rFonts w:eastAsia="Times New Roman"/>
          <w:b/>
        </w:rPr>
        <w:t>инженерией знаний</w:t>
      </w:r>
      <w:r w:rsidR="00A16C9C" w:rsidRPr="00602B00">
        <w:rPr>
          <w:rFonts w:eastAsia="Times New Roman"/>
          <w:b/>
        </w:rPr>
        <w:t>;</w:t>
      </w:r>
      <w:r w:rsidRPr="00602B00">
        <w:rPr>
          <w:rFonts w:eastAsia="Times New Roman"/>
        </w:rPr>
        <w:t xml:space="preserve">      </w:t>
      </w:r>
    </w:p>
    <w:p w:rsidR="00113828" w:rsidRPr="00602B00" w:rsidRDefault="003F4026" w:rsidP="007F480E">
      <w:pPr>
        <w:widowControl w:val="0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11382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генной инженерией</w:t>
      </w:r>
      <w:r w:rsidR="00A16C9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3828" w:rsidRPr="00602B00" w:rsidRDefault="003F4026" w:rsidP="007F480E">
      <w:pPr>
        <w:widowControl w:val="0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13828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кибернетикой</w:t>
      </w:r>
      <w:r w:rsidR="00A16C9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3828" w:rsidRPr="00602B00" w:rsidRDefault="003F4026" w:rsidP="007F480E">
      <w:pPr>
        <w:widowControl w:val="0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сетевой технологией</w:t>
      </w:r>
      <w:r w:rsidR="00A16C9C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113E" w:rsidRPr="00602B00" w:rsidRDefault="00113828" w:rsidP="007F480E">
      <w:pPr>
        <w:pStyle w:val="a7"/>
        <w:widowControl w:val="0"/>
        <w:numPr>
          <w:ilvl w:val="0"/>
          <w:numId w:val="25"/>
        </w:numPr>
        <w:spacing w:line="360" w:lineRule="auto"/>
        <w:ind w:left="567" w:hanging="567"/>
        <w:jc w:val="both"/>
        <w:rPr>
          <w:rFonts w:eastAsia="Times New Roman"/>
        </w:rPr>
      </w:pPr>
      <w:r w:rsidRPr="00602B00">
        <w:rPr>
          <w:rFonts w:eastAsia="Times New Roman"/>
        </w:rPr>
        <w:t>Меры защиты, относящиеся к нормам поведения, которые традиционно сложились или складываются по мере распространения информационных технологий в обществе</w:t>
      </w:r>
      <w:r w:rsidR="00A16C9C" w:rsidRPr="00602B00">
        <w:rPr>
          <w:rFonts w:eastAsia="Times New Roman"/>
        </w:rPr>
        <w:t>:</w:t>
      </w:r>
    </w:p>
    <w:p w:rsidR="005C113E" w:rsidRPr="00602B00" w:rsidRDefault="005C113E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правовые (законодательные)</w:t>
      </w:r>
      <w:r w:rsidR="00A16C9C" w:rsidRPr="00602B00">
        <w:rPr>
          <w:rFonts w:eastAsia="Times New Roman"/>
        </w:rPr>
        <w:t>;</w:t>
      </w:r>
    </w:p>
    <w:p w:rsidR="005C113E" w:rsidRPr="00602B00" w:rsidRDefault="005C113E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организационные (административные и процедурные)</w:t>
      </w:r>
      <w:r w:rsidR="00A16C9C" w:rsidRPr="00602B00">
        <w:rPr>
          <w:rFonts w:eastAsia="Times New Roman"/>
        </w:rPr>
        <w:t>;</w:t>
      </w:r>
    </w:p>
    <w:p w:rsidR="005C113E" w:rsidRPr="00602B00" w:rsidRDefault="005C113E" w:rsidP="007F480E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</w:rPr>
        <w:t>технологические</w:t>
      </w:r>
      <w:r w:rsidR="00A16C9C" w:rsidRPr="00602B00">
        <w:rPr>
          <w:rFonts w:eastAsia="Times New Roman"/>
        </w:rPr>
        <w:t>;</w:t>
      </w:r>
    </w:p>
    <w:p w:rsidR="00B63149" w:rsidRPr="00602B00" w:rsidRDefault="005C113E" w:rsidP="00E13F64">
      <w:pPr>
        <w:pStyle w:val="a7"/>
        <w:widowControl w:val="0"/>
        <w:spacing w:line="360" w:lineRule="auto"/>
        <w:ind w:left="567"/>
        <w:jc w:val="both"/>
        <w:rPr>
          <w:rFonts w:eastAsia="Times New Roman"/>
        </w:rPr>
      </w:pPr>
      <w:r w:rsidRPr="00602B00">
        <w:rPr>
          <w:rFonts w:eastAsia="Times New Roman"/>
        </w:rPr>
        <w:t xml:space="preserve">- </w:t>
      </w:r>
      <w:r w:rsidR="00113828" w:rsidRPr="00602B00">
        <w:rPr>
          <w:rFonts w:eastAsia="Times New Roman"/>
          <w:b/>
        </w:rPr>
        <w:t>морально-этические</w:t>
      </w:r>
      <w:r w:rsidR="00A16C9C" w:rsidRPr="00602B00">
        <w:rPr>
          <w:rFonts w:eastAsia="Times New Roman"/>
          <w:b/>
        </w:rPr>
        <w:t>.</w:t>
      </w:r>
      <w:r w:rsidRPr="00602B00">
        <w:rPr>
          <w:rFonts w:eastAsia="Times New Roman"/>
        </w:rPr>
        <w:t xml:space="preserve">      </w:t>
      </w:r>
    </w:p>
    <w:p w:rsidR="00AB61FF" w:rsidRPr="00602B00" w:rsidRDefault="00C675C9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10.5. </w:t>
      </w:r>
      <w:r w:rsidR="00EB54A2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Критерии оценки </w:t>
      </w:r>
      <w:r w:rsidR="001268C6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знаний</w:t>
      </w:r>
      <w:r w:rsidR="000128B5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магистра</w:t>
      </w:r>
      <w:r w:rsidR="00214387"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нта</w:t>
      </w:r>
    </w:p>
    <w:p w:rsidR="00AE6ED9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Качественная работа обучающегося в рамках аудиторных занятий и в ходе выполнения самостоятельной работы,</w:t>
      </w:r>
      <w:r w:rsidR="00827184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правило, является залогом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успешной сдачи зачета</w:t>
      </w:r>
      <w:r w:rsidR="00B6314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выставлении зачета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учитывает: </w:t>
      </w:r>
    </w:p>
    <w:p w:rsidR="002A3BE1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фак</w:t>
      </w:r>
      <w:r w:rsidR="00E42D8A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тического материала по дисциплине</w:t>
      </w:r>
      <w:r w:rsidR="002A3BE1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6ED9" w:rsidRPr="00602B00" w:rsidRDefault="002A3BE1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</w:t>
      </w:r>
      <w:r w:rsidR="00AE6ED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самостоятельной работы;</w:t>
      </w:r>
    </w:p>
    <w:p w:rsidR="0087749A" w:rsidRPr="00602B00" w:rsidRDefault="0087749A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логику, структуру, </w:t>
      </w:r>
      <w:r w:rsidR="00AE6ED9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аргументированность ответа; </w:t>
      </w:r>
    </w:p>
    <w:p w:rsidR="0087749A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самостоятельного мышления; </w:t>
      </w:r>
    </w:p>
    <w:p w:rsidR="00AE6ED9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приложить теорию к практике, решить </w:t>
      </w:r>
      <w:r w:rsidR="0087749A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задания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6ED9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</w:t>
      </w:r>
      <w:r w:rsidR="0087749A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пусков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 по неуважительным причинам.</w:t>
      </w:r>
    </w:p>
    <w:p w:rsidR="00AE6ED9" w:rsidRPr="00602B00" w:rsidRDefault="00AE6ED9" w:rsidP="003747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является формой оц</w:t>
      </w:r>
      <w:r w:rsidR="00214387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енки качества освоения магистрантом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по дисциплине.</w:t>
      </w:r>
      <w:r w:rsidR="00214387"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результатам зачета магистранту </w:t>
      </w:r>
      <w:r w:rsidRPr="0060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оценка «зачтено» или «не зачтено».</w:t>
      </w:r>
    </w:p>
    <w:p w:rsidR="00D05FF2" w:rsidRPr="00602B00" w:rsidRDefault="00D05FF2" w:rsidP="003747D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зачете</w:t>
      </w:r>
    </w:p>
    <w:p w:rsidR="00D05FF2" w:rsidRPr="00602B00" w:rsidRDefault="00D05FF2" w:rsidP="003747D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D05FF2" w:rsidRPr="00602B00" w:rsidRDefault="00D05FF2" w:rsidP="003747D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3"/>
        <w:tblW w:w="9209" w:type="dxa"/>
        <w:tblLook w:val="04A0" w:firstRow="1" w:lastRow="0" w:firstColumn="1" w:lastColumn="0" w:noHBand="0" w:noVBand="1"/>
      </w:tblPr>
      <w:tblGrid>
        <w:gridCol w:w="772"/>
        <w:gridCol w:w="1939"/>
        <w:gridCol w:w="3170"/>
        <w:gridCol w:w="3328"/>
      </w:tblGrid>
      <w:tr w:rsidR="00D05FF2" w:rsidRPr="00602B00" w:rsidTr="0016613B">
        <w:tc>
          <w:tcPr>
            <w:tcW w:w="772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39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Категории магистрантов</w:t>
            </w:r>
          </w:p>
        </w:tc>
        <w:tc>
          <w:tcPr>
            <w:tcW w:w="3170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Виды оценочных средств</w:t>
            </w:r>
          </w:p>
        </w:tc>
        <w:tc>
          <w:tcPr>
            <w:tcW w:w="3328" w:type="dxa"/>
            <w:vAlign w:val="center"/>
          </w:tcPr>
          <w:p w:rsidR="00D05FF2" w:rsidRPr="00602B00" w:rsidRDefault="00D05FF2" w:rsidP="0016613B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2B00">
              <w:rPr>
                <w:rStyle w:val="21"/>
                <w:rFonts w:eastAsiaTheme="minorHAnsi"/>
              </w:rPr>
              <w:t>Форма контроля и оценки результатов обучения</w:t>
            </w:r>
          </w:p>
        </w:tc>
      </w:tr>
      <w:tr w:rsidR="00D926F1" w:rsidRPr="00602B00" w:rsidTr="0016613B">
        <w:tc>
          <w:tcPr>
            <w:tcW w:w="772" w:type="dxa"/>
            <w:vAlign w:val="center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170" w:type="dxa"/>
            <w:vAlign w:val="bottom"/>
          </w:tcPr>
          <w:p w:rsidR="00D926F1" w:rsidRPr="00602B00" w:rsidRDefault="00D926F1" w:rsidP="00882F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заданий, вопросы к зачету, тесты</w:t>
            </w:r>
          </w:p>
        </w:tc>
        <w:tc>
          <w:tcPr>
            <w:tcW w:w="3328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D926F1" w:rsidRPr="00602B00" w:rsidTr="0016613B">
        <w:tc>
          <w:tcPr>
            <w:tcW w:w="772" w:type="dxa"/>
            <w:vAlign w:val="center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170" w:type="dxa"/>
            <w:vAlign w:val="bottom"/>
          </w:tcPr>
          <w:p w:rsidR="00D926F1" w:rsidRPr="00602B00" w:rsidRDefault="00D926F1" w:rsidP="00882F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Теоретические опросы. Собеседование по вопросам к зачету.</w:t>
            </w:r>
          </w:p>
        </w:tc>
        <w:tc>
          <w:tcPr>
            <w:tcW w:w="3328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D926F1" w:rsidRPr="00602B00" w:rsidTr="0016613B">
        <w:tc>
          <w:tcPr>
            <w:tcW w:w="772" w:type="dxa"/>
            <w:vAlign w:val="center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С нарушением опорно</w:t>
            </w:r>
            <w:r w:rsidRPr="00602B00">
              <w:rPr>
                <w:rFonts w:ascii="Times New Roman" w:hAnsi="Times New Roman" w:cs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170" w:type="dxa"/>
          </w:tcPr>
          <w:p w:rsidR="00D926F1" w:rsidRPr="00602B00" w:rsidRDefault="00D926F1" w:rsidP="00882F3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Теоретические опросы. Решение практических заданий, вопросы к зачету, тесты</w:t>
            </w:r>
          </w:p>
        </w:tc>
        <w:tc>
          <w:tcPr>
            <w:tcW w:w="3328" w:type="dxa"/>
          </w:tcPr>
          <w:p w:rsidR="00D926F1" w:rsidRPr="00602B00" w:rsidRDefault="00D926F1" w:rsidP="0016613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B00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D318B5" w:rsidRPr="00602B00" w:rsidRDefault="00D318B5" w:rsidP="000D1545">
      <w:pPr>
        <w:spacing w:line="360" w:lineRule="auto"/>
        <w:ind w:firstLine="851"/>
        <w:rPr>
          <w:rStyle w:val="4Exact"/>
          <w:rFonts w:eastAsiaTheme="minorHAnsi"/>
          <w:sz w:val="24"/>
          <w:szCs w:val="24"/>
        </w:rPr>
      </w:pPr>
      <w:r w:rsidRPr="00602B00">
        <w:rPr>
          <w:rStyle w:val="4Exact"/>
          <w:rFonts w:eastAsiaTheme="minorHAnsi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D318B5" w:rsidRPr="00602B00" w:rsidRDefault="00D318B5" w:rsidP="000D1545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а)</w:t>
      </w:r>
      <w:r w:rsidRPr="00602B00">
        <w:rPr>
          <w:rFonts w:ascii="Times New Roman" w:hAnsi="Times New Roman" w:cs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б)</w:t>
      </w:r>
      <w:r w:rsidRPr="00602B00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в)</w:t>
      </w:r>
      <w:r w:rsidRPr="00602B00">
        <w:rPr>
          <w:rFonts w:ascii="Times New Roman" w:hAnsi="Times New Roman" w:cs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D318B5" w:rsidRPr="00602B00" w:rsidRDefault="00D318B5" w:rsidP="000D15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1A61B4" w:rsidRPr="00602B00" w:rsidRDefault="001A61B4" w:rsidP="001A61B4">
      <w:pPr>
        <w:spacing w:line="360" w:lineRule="auto"/>
        <w:ind w:left="708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2B00">
        <w:rPr>
          <w:rFonts w:ascii="Times New Roman" w:eastAsia="Calibri" w:hAnsi="Times New Roman" w:cs="Times New Roman"/>
          <w:b/>
          <w:i/>
          <w:sz w:val="24"/>
          <w:szCs w:val="24"/>
        </w:rPr>
        <w:t>Критерии оценки практического задания</w:t>
      </w:r>
    </w:p>
    <w:p w:rsidR="001A61B4" w:rsidRPr="00602B00" w:rsidRDefault="001A61B4" w:rsidP="001A61B4">
      <w:pPr>
        <w:spacing w:line="360" w:lineRule="auto"/>
        <w:ind w:left="708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sz w:val="24"/>
          <w:szCs w:val="24"/>
        </w:rPr>
        <w:lastRenderedPageBreak/>
        <w:t>Оценивается умение за определенное время (30 минут) решить задачу, грамотно и полно ответить, раскрыть теоретический вопрос (основные проблемы в вопросе)</w:t>
      </w:r>
    </w:p>
    <w:p w:rsidR="001A61B4" w:rsidRPr="00602B00" w:rsidRDefault="001A61B4" w:rsidP="001A61B4">
      <w:pPr>
        <w:spacing w:line="360" w:lineRule="auto"/>
        <w:ind w:left="708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2B00">
        <w:rPr>
          <w:rFonts w:ascii="Times New Roman" w:hAnsi="Times New Roman" w:cs="Times New Roman"/>
          <w:b/>
          <w:sz w:val="24"/>
          <w:szCs w:val="24"/>
        </w:rPr>
        <w:t>«</w:t>
      </w:r>
      <w:r w:rsidRPr="00602B00">
        <w:rPr>
          <w:rFonts w:ascii="Times New Roman" w:hAnsi="Times New Roman" w:cs="Times New Roman"/>
          <w:b/>
          <w:i/>
          <w:sz w:val="24"/>
          <w:szCs w:val="24"/>
        </w:rPr>
        <w:t>Зачтено</w:t>
      </w:r>
      <w:r w:rsidRPr="00602B00">
        <w:rPr>
          <w:rFonts w:ascii="Times New Roman" w:hAnsi="Times New Roman" w:cs="Times New Roman"/>
          <w:b/>
          <w:sz w:val="24"/>
          <w:szCs w:val="24"/>
        </w:rPr>
        <w:t>»-</w:t>
      </w:r>
      <w:r w:rsidRPr="00602B00">
        <w:rPr>
          <w:rFonts w:ascii="Times New Roman" w:hAnsi="Times New Roman" w:cs="Times New Roman"/>
          <w:sz w:val="24"/>
          <w:szCs w:val="24"/>
        </w:rPr>
        <w:t xml:space="preserve"> Обучающийся за отведенное время правильно ответил на вопрос или решил задачу.</w:t>
      </w:r>
    </w:p>
    <w:p w:rsidR="001A61B4" w:rsidRPr="00602B00" w:rsidRDefault="001A61B4" w:rsidP="00E13F64">
      <w:pPr>
        <w:spacing w:line="360" w:lineRule="auto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hAnsi="Times New Roman" w:cs="Times New Roman"/>
          <w:b/>
          <w:i/>
          <w:sz w:val="24"/>
          <w:szCs w:val="24"/>
        </w:rPr>
        <w:t>«Не зачтено</w:t>
      </w:r>
      <w:r w:rsidRPr="00602B00">
        <w:rPr>
          <w:rFonts w:ascii="Times New Roman" w:hAnsi="Times New Roman" w:cs="Times New Roman"/>
          <w:b/>
          <w:sz w:val="24"/>
          <w:szCs w:val="24"/>
        </w:rPr>
        <w:t>»-</w:t>
      </w:r>
      <w:r w:rsidRPr="00602B00">
        <w:rPr>
          <w:rFonts w:ascii="Times New Roman" w:hAnsi="Times New Roman" w:cs="Times New Roman"/>
          <w:sz w:val="24"/>
          <w:szCs w:val="24"/>
        </w:rPr>
        <w:t xml:space="preserve"> Обучающийся не справился с ответом на вопрос, не решил задачу и / или не уложился в отведенное время.</w:t>
      </w:r>
    </w:p>
    <w:p w:rsidR="00BE09EB" w:rsidRPr="00602B00" w:rsidRDefault="00BE09EB" w:rsidP="001A61B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A61B4" w:rsidRPr="00602B00" w:rsidRDefault="001A61B4" w:rsidP="001A61B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B00">
        <w:rPr>
          <w:rFonts w:ascii="Times New Roman" w:eastAsia="Calibri" w:hAnsi="Times New Roman" w:cs="Times New Roman"/>
          <w:b/>
          <w:i/>
          <w:sz w:val="24"/>
          <w:szCs w:val="24"/>
        </w:rPr>
        <w:t>Критерии оценки тестового задания</w:t>
      </w:r>
    </w:p>
    <w:p w:rsidR="001A61B4" w:rsidRPr="00602B00" w:rsidRDefault="001A61B4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</w:p>
    <w:p w:rsidR="00956D8F" w:rsidRPr="00602B00" w:rsidRDefault="00956D8F" w:rsidP="00956D8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При тестировании все верные ответы берутся за 100%. Оценка выставляется в соответствии с табли</w:t>
      </w: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softHyphen/>
        <w:t>цей:</w:t>
      </w:r>
      <w:r w:rsidRPr="00602B00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2"/>
        <w:gridCol w:w="4171"/>
      </w:tblGrid>
      <w:tr w:rsidR="00956D8F" w:rsidRPr="00602B00" w:rsidTr="00EE4E6A">
        <w:trPr>
          <w:trHeight w:hRule="exact" w:val="451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 xml:space="preserve">Процент </w:t>
            </w:r>
            <w:r w:rsidR="00214387" w:rsidRPr="00602B0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 xml:space="preserve">правильного </w:t>
            </w:r>
            <w:r w:rsidRPr="00602B0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выполнения заданий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Оценка</w:t>
            </w:r>
          </w:p>
        </w:tc>
      </w:tr>
      <w:tr w:rsidR="00956D8F" w:rsidRPr="00602B00" w:rsidTr="00EE4E6A">
        <w:trPr>
          <w:trHeight w:hRule="exact" w:val="274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90%-100%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отлично</w:t>
            </w:r>
          </w:p>
        </w:tc>
      </w:tr>
      <w:tr w:rsidR="00956D8F" w:rsidRPr="00602B00" w:rsidTr="00EE4E6A">
        <w:trPr>
          <w:trHeight w:hRule="exact" w:val="278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75%-90%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хорошо</w:t>
            </w:r>
          </w:p>
        </w:tc>
      </w:tr>
      <w:tr w:rsidR="00956D8F" w:rsidRPr="00602B00" w:rsidTr="00EE4E6A">
        <w:trPr>
          <w:trHeight w:hRule="exact" w:val="274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60%-75%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удовлетворительно</w:t>
            </w:r>
          </w:p>
        </w:tc>
      </w:tr>
      <w:tr w:rsidR="00956D8F" w:rsidRPr="00602B00" w:rsidTr="00EE4E6A">
        <w:trPr>
          <w:trHeight w:hRule="exact" w:val="283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менее 60%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6D8F" w:rsidRPr="00602B00" w:rsidRDefault="00956D8F" w:rsidP="00956D8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02B0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неудовлетворительно</w:t>
            </w:r>
          </w:p>
        </w:tc>
      </w:tr>
    </w:tbl>
    <w:p w:rsidR="00D318B5" w:rsidRPr="00602B00" w:rsidRDefault="00D318B5" w:rsidP="00D926F1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318B5" w:rsidRDefault="00D318B5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524C0" w:rsidRDefault="00D524C0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E09EB" w:rsidRDefault="00BE09EB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E09EB" w:rsidRDefault="00BE09EB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E09EB" w:rsidRDefault="00BE09EB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E09EB" w:rsidRDefault="00BE09EB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E09EB" w:rsidRDefault="00BE09EB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E09EB" w:rsidRDefault="00BE09EB" w:rsidP="001A61B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61B4" w:rsidRDefault="001A61B4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21103" w:rsidRDefault="00521103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21103" w:rsidRDefault="00521103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21103" w:rsidRDefault="00521103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21103" w:rsidRDefault="00521103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21103" w:rsidRPr="00956D8F" w:rsidRDefault="00521103" w:rsidP="007F480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F4C85" w:rsidRDefault="009F4C85" w:rsidP="009F4C85">
      <w:pPr>
        <w:pStyle w:val="a7"/>
        <w:widowControl w:val="0"/>
        <w:spacing w:line="276" w:lineRule="auto"/>
        <w:ind w:left="1440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                           </w:t>
      </w:r>
    </w:p>
    <w:p w:rsidR="009F4C85" w:rsidRPr="009F4C85" w:rsidRDefault="009F4C85" w:rsidP="009F4C85">
      <w:pPr>
        <w:pStyle w:val="a7"/>
        <w:spacing w:line="360" w:lineRule="auto"/>
        <w:jc w:val="both"/>
        <w:rPr>
          <w:sz w:val="28"/>
          <w:szCs w:val="28"/>
        </w:rPr>
      </w:pPr>
    </w:p>
    <w:sectPr w:rsidR="009F4C85" w:rsidRPr="009F4C85" w:rsidSect="00FB59C9">
      <w:footerReference w:type="default" r:id="rId52"/>
      <w:pgSz w:w="11906" w:h="16838"/>
      <w:pgMar w:top="1440" w:right="1080" w:bottom="1440" w:left="108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5C9" w:rsidRDefault="009365C9" w:rsidP="007E48F4">
      <w:pPr>
        <w:spacing w:after="0" w:line="240" w:lineRule="auto"/>
      </w:pPr>
      <w:r>
        <w:separator/>
      </w:r>
    </w:p>
  </w:endnote>
  <w:endnote w:type="continuationSeparator" w:id="0">
    <w:p w:rsidR="009365C9" w:rsidRDefault="009365C9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:rsidR="00F3104E" w:rsidRPr="007E48F4" w:rsidRDefault="00F3104E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28D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3104E" w:rsidRDefault="00F3104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5C9" w:rsidRDefault="009365C9" w:rsidP="007E48F4">
      <w:pPr>
        <w:spacing w:after="0" w:line="240" w:lineRule="auto"/>
      </w:pPr>
      <w:r>
        <w:separator/>
      </w:r>
    </w:p>
  </w:footnote>
  <w:footnote w:type="continuationSeparator" w:id="0">
    <w:p w:rsidR="009365C9" w:rsidRDefault="009365C9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B0760"/>
    <w:multiLevelType w:val="multilevel"/>
    <w:tmpl w:val="2000E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176D4"/>
    <w:multiLevelType w:val="multilevel"/>
    <w:tmpl w:val="969439EA"/>
    <w:lvl w:ilvl="0">
      <w:start w:val="5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701C8"/>
    <w:multiLevelType w:val="hybridMultilevel"/>
    <w:tmpl w:val="E6280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11AF0"/>
    <w:multiLevelType w:val="hybridMultilevel"/>
    <w:tmpl w:val="6BCE3A5E"/>
    <w:lvl w:ilvl="0" w:tplc="982068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F68B2"/>
    <w:multiLevelType w:val="multilevel"/>
    <w:tmpl w:val="7AD2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602348"/>
    <w:multiLevelType w:val="multilevel"/>
    <w:tmpl w:val="68B2D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40621"/>
    <w:multiLevelType w:val="multilevel"/>
    <w:tmpl w:val="82A68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585CF4"/>
    <w:multiLevelType w:val="multilevel"/>
    <w:tmpl w:val="9948C53A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F04801"/>
    <w:multiLevelType w:val="multilevel"/>
    <w:tmpl w:val="353A75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5C408E"/>
    <w:multiLevelType w:val="multilevel"/>
    <w:tmpl w:val="A5ECE24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F098B"/>
    <w:multiLevelType w:val="hybridMultilevel"/>
    <w:tmpl w:val="9FF03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C2B3346"/>
    <w:multiLevelType w:val="multilevel"/>
    <w:tmpl w:val="A31281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2">
    <w:nsid w:val="2F9100DD"/>
    <w:multiLevelType w:val="multilevel"/>
    <w:tmpl w:val="83D2B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AC36E5"/>
    <w:multiLevelType w:val="hybridMultilevel"/>
    <w:tmpl w:val="A6F0B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11E48"/>
    <w:multiLevelType w:val="hybridMultilevel"/>
    <w:tmpl w:val="E22A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0757B8"/>
    <w:multiLevelType w:val="hybridMultilevel"/>
    <w:tmpl w:val="E6CE1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F50286"/>
    <w:multiLevelType w:val="multilevel"/>
    <w:tmpl w:val="09EC1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F24DD"/>
    <w:multiLevelType w:val="multilevel"/>
    <w:tmpl w:val="416E8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833392F"/>
    <w:multiLevelType w:val="hybridMultilevel"/>
    <w:tmpl w:val="E278B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EB4678"/>
    <w:multiLevelType w:val="multilevel"/>
    <w:tmpl w:val="4A34FC0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>
    <w:nsid w:val="39053D9E"/>
    <w:multiLevelType w:val="hybridMultilevel"/>
    <w:tmpl w:val="4808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3159A"/>
    <w:multiLevelType w:val="multilevel"/>
    <w:tmpl w:val="BA8C2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E21B6E"/>
    <w:multiLevelType w:val="multilevel"/>
    <w:tmpl w:val="199601C2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6B0C07"/>
    <w:multiLevelType w:val="multilevel"/>
    <w:tmpl w:val="3DAEC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116F78"/>
    <w:multiLevelType w:val="hybridMultilevel"/>
    <w:tmpl w:val="5FCEF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9E23184"/>
    <w:multiLevelType w:val="multilevel"/>
    <w:tmpl w:val="2E12B0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197333"/>
    <w:multiLevelType w:val="hybridMultilevel"/>
    <w:tmpl w:val="B6AEB7CE"/>
    <w:lvl w:ilvl="0" w:tplc="E470485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E83B48"/>
    <w:multiLevelType w:val="hybridMultilevel"/>
    <w:tmpl w:val="E222A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1B12EA"/>
    <w:multiLevelType w:val="hybridMultilevel"/>
    <w:tmpl w:val="BD282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10864D9"/>
    <w:multiLevelType w:val="hybridMultilevel"/>
    <w:tmpl w:val="32E4D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D4A60"/>
    <w:multiLevelType w:val="multilevel"/>
    <w:tmpl w:val="30C07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6F1856"/>
    <w:multiLevelType w:val="multilevel"/>
    <w:tmpl w:val="9446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D01C0A"/>
    <w:multiLevelType w:val="hybridMultilevel"/>
    <w:tmpl w:val="7682EA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A217609"/>
    <w:multiLevelType w:val="hybridMultilevel"/>
    <w:tmpl w:val="177A17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F59199B"/>
    <w:multiLevelType w:val="multilevel"/>
    <w:tmpl w:val="5AFA8A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>
    <w:nsid w:val="66267F47"/>
    <w:multiLevelType w:val="multilevel"/>
    <w:tmpl w:val="F4CE27C8"/>
    <w:lvl w:ilvl="0">
      <w:start w:val="5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F05697"/>
    <w:multiLevelType w:val="multilevel"/>
    <w:tmpl w:val="4EA20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842014"/>
    <w:multiLevelType w:val="multilevel"/>
    <w:tmpl w:val="A496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86046"/>
    <w:multiLevelType w:val="hybridMultilevel"/>
    <w:tmpl w:val="71E038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>
    <w:nsid w:val="6EBB5A68"/>
    <w:multiLevelType w:val="multilevel"/>
    <w:tmpl w:val="19C031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0">
    <w:nsid w:val="701E73FB"/>
    <w:multiLevelType w:val="hybridMultilevel"/>
    <w:tmpl w:val="7AD48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5C55310"/>
    <w:multiLevelType w:val="hybridMultilevel"/>
    <w:tmpl w:val="6B10AE6C"/>
    <w:lvl w:ilvl="0" w:tplc="1F4043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8650F0D"/>
    <w:multiLevelType w:val="hybridMultilevel"/>
    <w:tmpl w:val="93BC3B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A744BB"/>
    <w:multiLevelType w:val="hybridMultilevel"/>
    <w:tmpl w:val="10ACDA9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CF4378"/>
    <w:multiLevelType w:val="multilevel"/>
    <w:tmpl w:val="3FCA894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num w:numId="1">
    <w:abstractNumId w:val="17"/>
  </w:num>
  <w:num w:numId="2">
    <w:abstractNumId w:val="44"/>
  </w:num>
  <w:num w:numId="3">
    <w:abstractNumId w:val="29"/>
  </w:num>
  <w:num w:numId="4">
    <w:abstractNumId w:val="11"/>
  </w:num>
  <w:num w:numId="5">
    <w:abstractNumId w:val="42"/>
  </w:num>
  <w:num w:numId="6">
    <w:abstractNumId w:val="21"/>
  </w:num>
  <w:num w:numId="7">
    <w:abstractNumId w:val="9"/>
  </w:num>
  <w:num w:numId="8">
    <w:abstractNumId w:val="37"/>
  </w:num>
  <w:num w:numId="9">
    <w:abstractNumId w:val="31"/>
  </w:num>
  <w:num w:numId="10">
    <w:abstractNumId w:val="16"/>
  </w:num>
  <w:num w:numId="11">
    <w:abstractNumId w:val="30"/>
  </w:num>
  <w:num w:numId="12">
    <w:abstractNumId w:val="6"/>
  </w:num>
  <w:num w:numId="13">
    <w:abstractNumId w:val="39"/>
  </w:num>
  <w:num w:numId="14">
    <w:abstractNumId w:val="4"/>
  </w:num>
  <w:num w:numId="15">
    <w:abstractNumId w:val="36"/>
  </w:num>
  <w:num w:numId="16">
    <w:abstractNumId w:val="19"/>
  </w:num>
  <w:num w:numId="17">
    <w:abstractNumId w:val="5"/>
  </w:num>
  <w:num w:numId="18">
    <w:abstractNumId w:val="8"/>
  </w:num>
  <w:num w:numId="19">
    <w:abstractNumId w:val="23"/>
  </w:num>
  <w:num w:numId="20">
    <w:abstractNumId w:val="34"/>
  </w:num>
  <w:num w:numId="21">
    <w:abstractNumId w:val="0"/>
  </w:num>
  <w:num w:numId="22">
    <w:abstractNumId w:val="12"/>
  </w:num>
  <w:num w:numId="23">
    <w:abstractNumId w:val="13"/>
  </w:num>
  <w:num w:numId="24">
    <w:abstractNumId w:val="2"/>
  </w:num>
  <w:num w:numId="25">
    <w:abstractNumId w:val="14"/>
  </w:num>
  <w:num w:numId="26">
    <w:abstractNumId w:val="41"/>
  </w:num>
  <w:num w:numId="27">
    <w:abstractNumId w:val="25"/>
  </w:num>
  <w:num w:numId="28">
    <w:abstractNumId w:val="22"/>
  </w:num>
  <w:num w:numId="29">
    <w:abstractNumId w:val="1"/>
  </w:num>
  <w:num w:numId="30">
    <w:abstractNumId w:val="35"/>
  </w:num>
  <w:num w:numId="31">
    <w:abstractNumId w:val="15"/>
  </w:num>
  <w:num w:numId="32">
    <w:abstractNumId w:val="32"/>
  </w:num>
  <w:num w:numId="33">
    <w:abstractNumId w:val="4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7"/>
  </w:num>
  <w:num w:numId="37">
    <w:abstractNumId w:val="3"/>
  </w:num>
  <w:num w:numId="38">
    <w:abstractNumId w:val="10"/>
  </w:num>
  <w:num w:numId="39">
    <w:abstractNumId w:val="27"/>
  </w:num>
  <w:num w:numId="40">
    <w:abstractNumId w:val="33"/>
  </w:num>
  <w:num w:numId="41">
    <w:abstractNumId w:val="38"/>
  </w:num>
  <w:num w:numId="42">
    <w:abstractNumId w:val="40"/>
  </w:num>
  <w:num w:numId="43">
    <w:abstractNumId w:val="28"/>
  </w:num>
  <w:num w:numId="44">
    <w:abstractNumId w:val="18"/>
  </w:num>
  <w:num w:numId="45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13EB"/>
    <w:rsid w:val="00002D7E"/>
    <w:rsid w:val="00004A09"/>
    <w:rsid w:val="00011435"/>
    <w:rsid w:val="000128B5"/>
    <w:rsid w:val="00015472"/>
    <w:rsid w:val="00015AA1"/>
    <w:rsid w:val="000214D9"/>
    <w:rsid w:val="00022AA3"/>
    <w:rsid w:val="000308EA"/>
    <w:rsid w:val="00033AF3"/>
    <w:rsid w:val="0003728D"/>
    <w:rsid w:val="0003736A"/>
    <w:rsid w:val="00037664"/>
    <w:rsid w:val="00040DED"/>
    <w:rsid w:val="00044627"/>
    <w:rsid w:val="00055529"/>
    <w:rsid w:val="00061956"/>
    <w:rsid w:val="000659F6"/>
    <w:rsid w:val="0006658D"/>
    <w:rsid w:val="0007395C"/>
    <w:rsid w:val="000747BB"/>
    <w:rsid w:val="00076357"/>
    <w:rsid w:val="000765CF"/>
    <w:rsid w:val="000877F3"/>
    <w:rsid w:val="0009166F"/>
    <w:rsid w:val="000952AB"/>
    <w:rsid w:val="00096084"/>
    <w:rsid w:val="00097CD1"/>
    <w:rsid w:val="000A0D2F"/>
    <w:rsid w:val="000A1CED"/>
    <w:rsid w:val="000A37FB"/>
    <w:rsid w:val="000B0541"/>
    <w:rsid w:val="000B2932"/>
    <w:rsid w:val="000B3A24"/>
    <w:rsid w:val="000B68E0"/>
    <w:rsid w:val="000C183E"/>
    <w:rsid w:val="000C1A79"/>
    <w:rsid w:val="000C2FCD"/>
    <w:rsid w:val="000C395E"/>
    <w:rsid w:val="000C46AD"/>
    <w:rsid w:val="000D018F"/>
    <w:rsid w:val="000D1545"/>
    <w:rsid w:val="000E0845"/>
    <w:rsid w:val="000E3930"/>
    <w:rsid w:val="000E4567"/>
    <w:rsid w:val="000E5FFA"/>
    <w:rsid w:val="000F06BE"/>
    <w:rsid w:val="000F0834"/>
    <w:rsid w:val="000F6E93"/>
    <w:rsid w:val="000F70F8"/>
    <w:rsid w:val="00100291"/>
    <w:rsid w:val="0010401C"/>
    <w:rsid w:val="00113828"/>
    <w:rsid w:val="0011389B"/>
    <w:rsid w:val="00123E68"/>
    <w:rsid w:val="001249D2"/>
    <w:rsid w:val="001268C6"/>
    <w:rsid w:val="00127B96"/>
    <w:rsid w:val="00127F41"/>
    <w:rsid w:val="00141F46"/>
    <w:rsid w:val="00143AFF"/>
    <w:rsid w:val="0014595E"/>
    <w:rsid w:val="00151ACC"/>
    <w:rsid w:val="001523BD"/>
    <w:rsid w:val="00162B08"/>
    <w:rsid w:val="00166080"/>
    <w:rsid w:val="0016613B"/>
    <w:rsid w:val="00172987"/>
    <w:rsid w:val="0018102F"/>
    <w:rsid w:val="0018437D"/>
    <w:rsid w:val="0018653A"/>
    <w:rsid w:val="0018671B"/>
    <w:rsid w:val="00190325"/>
    <w:rsid w:val="001958FF"/>
    <w:rsid w:val="001A00F0"/>
    <w:rsid w:val="001A230D"/>
    <w:rsid w:val="001A4D06"/>
    <w:rsid w:val="001A4EC8"/>
    <w:rsid w:val="001A61B4"/>
    <w:rsid w:val="001A6D94"/>
    <w:rsid w:val="001B7800"/>
    <w:rsid w:val="001B7AB1"/>
    <w:rsid w:val="001C0280"/>
    <w:rsid w:val="001C37E6"/>
    <w:rsid w:val="001C4D67"/>
    <w:rsid w:val="001C4F31"/>
    <w:rsid w:val="001D120E"/>
    <w:rsid w:val="001D38D6"/>
    <w:rsid w:val="001E23CB"/>
    <w:rsid w:val="001E69DC"/>
    <w:rsid w:val="001F1600"/>
    <w:rsid w:val="001F4C91"/>
    <w:rsid w:val="001F7652"/>
    <w:rsid w:val="0020367E"/>
    <w:rsid w:val="002053F2"/>
    <w:rsid w:val="0021171B"/>
    <w:rsid w:val="0021256A"/>
    <w:rsid w:val="00213595"/>
    <w:rsid w:val="00214387"/>
    <w:rsid w:val="002233F7"/>
    <w:rsid w:val="00224782"/>
    <w:rsid w:val="00243E51"/>
    <w:rsid w:val="00246069"/>
    <w:rsid w:val="002468D9"/>
    <w:rsid w:val="002478C3"/>
    <w:rsid w:val="00247E10"/>
    <w:rsid w:val="00250026"/>
    <w:rsid w:val="00250468"/>
    <w:rsid w:val="002610AA"/>
    <w:rsid w:val="00261870"/>
    <w:rsid w:val="002620F0"/>
    <w:rsid w:val="00262380"/>
    <w:rsid w:val="0026585A"/>
    <w:rsid w:val="00275514"/>
    <w:rsid w:val="00280EE2"/>
    <w:rsid w:val="00281763"/>
    <w:rsid w:val="00281895"/>
    <w:rsid w:val="00284D36"/>
    <w:rsid w:val="002A3BE1"/>
    <w:rsid w:val="002A3E80"/>
    <w:rsid w:val="002A5950"/>
    <w:rsid w:val="002A5A31"/>
    <w:rsid w:val="002B1DBC"/>
    <w:rsid w:val="002B35A2"/>
    <w:rsid w:val="002B6D8B"/>
    <w:rsid w:val="002C0205"/>
    <w:rsid w:val="002D1A38"/>
    <w:rsid w:val="002D6FE0"/>
    <w:rsid w:val="002E1B51"/>
    <w:rsid w:val="002E7C6E"/>
    <w:rsid w:val="00300C68"/>
    <w:rsid w:val="00310512"/>
    <w:rsid w:val="00312B82"/>
    <w:rsid w:val="00322773"/>
    <w:rsid w:val="003361A6"/>
    <w:rsid w:val="00350757"/>
    <w:rsid w:val="00350D97"/>
    <w:rsid w:val="00351E41"/>
    <w:rsid w:val="00356B7D"/>
    <w:rsid w:val="00360B08"/>
    <w:rsid w:val="00367F0C"/>
    <w:rsid w:val="003709E6"/>
    <w:rsid w:val="003747D5"/>
    <w:rsid w:val="00375E4B"/>
    <w:rsid w:val="00381AB5"/>
    <w:rsid w:val="00385B15"/>
    <w:rsid w:val="003A151F"/>
    <w:rsid w:val="003A50E4"/>
    <w:rsid w:val="003B301F"/>
    <w:rsid w:val="003B337A"/>
    <w:rsid w:val="003B37E4"/>
    <w:rsid w:val="003B7122"/>
    <w:rsid w:val="003C14C1"/>
    <w:rsid w:val="003C3469"/>
    <w:rsid w:val="003C5D3B"/>
    <w:rsid w:val="003D2AD1"/>
    <w:rsid w:val="003D6BC5"/>
    <w:rsid w:val="003E2AF3"/>
    <w:rsid w:val="003E2DBC"/>
    <w:rsid w:val="003E610F"/>
    <w:rsid w:val="003E7F34"/>
    <w:rsid w:val="003F4026"/>
    <w:rsid w:val="003F785C"/>
    <w:rsid w:val="00400438"/>
    <w:rsid w:val="00414959"/>
    <w:rsid w:val="00416403"/>
    <w:rsid w:val="0042077B"/>
    <w:rsid w:val="00421209"/>
    <w:rsid w:val="0042400E"/>
    <w:rsid w:val="004318CD"/>
    <w:rsid w:val="00440E31"/>
    <w:rsid w:val="00444385"/>
    <w:rsid w:val="00446BFA"/>
    <w:rsid w:val="00452D58"/>
    <w:rsid w:val="00457366"/>
    <w:rsid w:val="004633AD"/>
    <w:rsid w:val="00463DA3"/>
    <w:rsid w:val="004923CA"/>
    <w:rsid w:val="0049710B"/>
    <w:rsid w:val="0049721F"/>
    <w:rsid w:val="004A1560"/>
    <w:rsid w:val="004A22BC"/>
    <w:rsid w:val="004A2A47"/>
    <w:rsid w:val="004A30A7"/>
    <w:rsid w:val="004A5309"/>
    <w:rsid w:val="004A6728"/>
    <w:rsid w:val="004A7475"/>
    <w:rsid w:val="004B0298"/>
    <w:rsid w:val="004B1C93"/>
    <w:rsid w:val="004B2D3E"/>
    <w:rsid w:val="004B6500"/>
    <w:rsid w:val="004B6C6C"/>
    <w:rsid w:val="004B6F55"/>
    <w:rsid w:val="004C01CF"/>
    <w:rsid w:val="004C3B7E"/>
    <w:rsid w:val="004C3F9A"/>
    <w:rsid w:val="004D1AB2"/>
    <w:rsid w:val="004D30E1"/>
    <w:rsid w:val="004D58F8"/>
    <w:rsid w:val="004D5BD0"/>
    <w:rsid w:val="004E0FB7"/>
    <w:rsid w:val="004F09EE"/>
    <w:rsid w:val="00500EE9"/>
    <w:rsid w:val="00502383"/>
    <w:rsid w:val="00502D23"/>
    <w:rsid w:val="0050565A"/>
    <w:rsid w:val="00511525"/>
    <w:rsid w:val="00511BD2"/>
    <w:rsid w:val="0052027A"/>
    <w:rsid w:val="00521103"/>
    <w:rsid w:val="005228B2"/>
    <w:rsid w:val="00533123"/>
    <w:rsid w:val="00534BCF"/>
    <w:rsid w:val="00536557"/>
    <w:rsid w:val="005450C8"/>
    <w:rsid w:val="0054544C"/>
    <w:rsid w:val="005473C1"/>
    <w:rsid w:val="00547A36"/>
    <w:rsid w:val="005605AD"/>
    <w:rsid w:val="005635BA"/>
    <w:rsid w:val="0057100C"/>
    <w:rsid w:val="005713B6"/>
    <w:rsid w:val="00571D70"/>
    <w:rsid w:val="00572DC4"/>
    <w:rsid w:val="0057301E"/>
    <w:rsid w:val="0058113C"/>
    <w:rsid w:val="005818C0"/>
    <w:rsid w:val="00584D4D"/>
    <w:rsid w:val="00586FC7"/>
    <w:rsid w:val="00587B07"/>
    <w:rsid w:val="00592B3A"/>
    <w:rsid w:val="00594DF5"/>
    <w:rsid w:val="00596377"/>
    <w:rsid w:val="005970D8"/>
    <w:rsid w:val="005A0BCC"/>
    <w:rsid w:val="005A589F"/>
    <w:rsid w:val="005B508C"/>
    <w:rsid w:val="005B655D"/>
    <w:rsid w:val="005C113E"/>
    <w:rsid w:val="005C146E"/>
    <w:rsid w:val="005C5298"/>
    <w:rsid w:val="005D1FE3"/>
    <w:rsid w:val="005D58E7"/>
    <w:rsid w:val="005E1E1E"/>
    <w:rsid w:val="005E267B"/>
    <w:rsid w:val="005E55B7"/>
    <w:rsid w:val="005E62C0"/>
    <w:rsid w:val="005F4F2C"/>
    <w:rsid w:val="005F6461"/>
    <w:rsid w:val="006021D1"/>
    <w:rsid w:val="006029DE"/>
    <w:rsid w:val="00602B00"/>
    <w:rsid w:val="00605342"/>
    <w:rsid w:val="0060571C"/>
    <w:rsid w:val="00613E97"/>
    <w:rsid w:val="00614000"/>
    <w:rsid w:val="00614496"/>
    <w:rsid w:val="0062405C"/>
    <w:rsid w:val="00633A1A"/>
    <w:rsid w:val="00635383"/>
    <w:rsid w:val="00637D7C"/>
    <w:rsid w:val="00640622"/>
    <w:rsid w:val="0064697D"/>
    <w:rsid w:val="0065206D"/>
    <w:rsid w:val="00652C3C"/>
    <w:rsid w:val="006543FF"/>
    <w:rsid w:val="0067321B"/>
    <w:rsid w:val="0067524E"/>
    <w:rsid w:val="006754E9"/>
    <w:rsid w:val="006756BE"/>
    <w:rsid w:val="00681F49"/>
    <w:rsid w:val="006930BB"/>
    <w:rsid w:val="00696E2D"/>
    <w:rsid w:val="006A07F4"/>
    <w:rsid w:val="006A11BF"/>
    <w:rsid w:val="006A160B"/>
    <w:rsid w:val="006A7755"/>
    <w:rsid w:val="006A7F83"/>
    <w:rsid w:val="006B132E"/>
    <w:rsid w:val="006B2573"/>
    <w:rsid w:val="006B257B"/>
    <w:rsid w:val="006C10EA"/>
    <w:rsid w:val="006C36C8"/>
    <w:rsid w:val="006F3B1D"/>
    <w:rsid w:val="006F3CB2"/>
    <w:rsid w:val="006F63CD"/>
    <w:rsid w:val="006F703D"/>
    <w:rsid w:val="0071036D"/>
    <w:rsid w:val="00715D69"/>
    <w:rsid w:val="007242AB"/>
    <w:rsid w:val="007263BC"/>
    <w:rsid w:val="00733D02"/>
    <w:rsid w:val="00736602"/>
    <w:rsid w:val="00740E64"/>
    <w:rsid w:val="007430B9"/>
    <w:rsid w:val="007546FA"/>
    <w:rsid w:val="0075756C"/>
    <w:rsid w:val="00760598"/>
    <w:rsid w:val="00760BFB"/>
    <w:rsid w:val="00763B39"/>
    <w:rsid w:val="00764F25"/>
    <w:rsid w:val="00770C5D"/>
    <w:rsid w:val="0077304A"/>
    <w:rsid w:val="007804D9"/>
    <w:rsid w:val="00781A77"/>
    <w:rsid w:val="0079032E"/>
    <w:rsid w:val="00791040"/>
    <w:rsid w:val="00794075"/>
    <w:rsid w:val="007A3D00"/>
    <w:rsid w:val="007B4064"/>
    <w:rsid w:val="007B5C1F"/>
    <w:rsid w:val="007B7A04"/>
    <w:rsid w:val="007C5EE5"/>
    <w:rsid w:val="007E0A8D"/>
    <w:rsid w:val="007E48F4"/>
    <w:rsid w:val="007E6CD1"/>
    <w:rsid w:val="007E7502"/>
    <w:rsid w:val="007F243B"/>
    <w:rsid w:val="007F480E"/>
    <w:rsid w:val="00801598"/>
    <w:rsid w:val="0080248C"/>
    <w:rsid w:val="008207AB"/>
    <w:rsid w:val="00826553"/>
    <w:rsid w:val="00827184"/>
    <w:rsid w:val="0083030B"/>
    <w:rsid w:val="008370F4"/>
    <w:rsid w:val="00844E95"/>
    <w:rsid w:val="008457CC"/>
    <w:rsid w:val="008458A2"/>
    <w:rsid w:val="00853334"/>
    <w:rsid w:val="00855687"/>
    <w:rsid w:val="00862844"/>
    <w:rsid w:val="008701F7"/>
    <w:rsid w:val="0087749A"/>
    <w:rsid w:val="00877EB5"/>
    <w:rsid w:val="00882F36"/>
    <w:rsid w:val="008903FD"/>
    <w:rsid w:val="008911F1"/>
    <w:rsid w:val="00891A85"/>
    <w:rsid w:val="008A4B86"/>
    <w:rsid w:val="008A5A6F"/>
    <w:rsid w:val="008B32A9"/>
    <w:rsid w:val="008B6E0C"/>
    <w:rsid w:val="008C1F48"/>
    <w:rsid w:val="008C2BAF"/>
    <w:rsid w:val="008C430C"/>
    <w:rsid w:val="008C625C"/>
    <w:rsid w:val="008C63FA"/>
    <w:rsid w:val="008C705B"/>
    <w:rsid w:val="008D3E1E"/>
    <w:rsid w:val="008E1ED5"/>
    <w:rsid w:val="008E4B1F"/>
    <w:rsid w:val="008F0E0B"/>
    <w:rsid w:val="008F488A"/>
    <w:rsid w:val="00903D8B"/>
    <w:rsid w:val="00915396"/>
    <w:rsid w:val="0091599A"/>
    <w:rsid w:val="009365C9"/>
    <w:rsid w:val="00936D2E"/>
    <w:rsid w:val="009420D5"/>
    <w:rsid w:val="009437BF"/>
    <w:rsid w:val="009441AB"/>
    <w:rsid w:val="0094449B"/>
    <w:rsid w:val="00946582"/>
    <w:rsid w:val="00952C68"/>
    <w:rsid w:val="00956D8F"/>
    <w:rsid w:val="0095726F"/>
    <w:rsid w:val="00964595"/>
    <w:rsid w:val="00981BA9"/>
    <w:rsid w:val="009A0571"/>
    <w:rsid w:val="009A1B16"/>
    <w:rsid w:val="009A2A6D"/>
    <w:rsid w:val="009A33CB"/>
    <w:rsid w:val="009A65C1"/>
    <w:rsid w:val="009B4263"/>
    <w:rsid w:val="009C026C"/>
    <w:rsid w:val="009C18C7"/>
    <w:rsid w:val="009C60F6"/>
    <w:rsid w:val="009C6715"/>
    <w:rsid w:val="009C78B1"/>
    <w:rsid w:val="009D063D"/>
    <w:rsid w:val="009D4C61"/>
    <w:rsid w:val="009E1DBC"/>
    <w:rsid w:val="009E215F"/>
    <w:rsid w:val="009E7F2E"/>
    <w:rsid w:val="009F18EE"/>
    <w:rsid w:val="009F4C85"/>
    <w:rsid w:val="00A033EB"/>
    <w:rsid w:val="00A06F59"/>
    <w:rsid w:val="00A13879"/>
    <w:rsid w:val="00A14CC4"/>
    <w:rsid w:val="00A16C9C"/>
    <w:rsid w:val="00A171E0"/>
    <w:rsid w:val="00A21410"/>
    <w:rsid w:val="00A233EC"/>
    <w:rsid w:val="00A23B8B"/>
    <w:rsid w:val="00A245EB"/>
    <w:rsid w:val="00A265E1"/>
    <w:rsid w:val="00A269BA"/>
    <w:rsid w:val="00A26D2A"/>
    <w:rsid w:val="00A32EDD"/>
    <w:rsid w:val="00A34868"/>
    <w:rsid w:val="00A419E3"/>
    <w:rsid w:val="00A42C9B"/>
    <w:rsid w:val="00A61424"/>
    <w:rsid w:val="00A81C58"/>
    <w:rsid w:val="00A8305A"/>
    <w:rsid w:val="00A834E1"/>
    <w:rsid w:val="00A85C53"/>
    <w:rsid w:val="00A9017B"/>
    <w:rsid w:val="00A96ED0"/>
    <w:rsid w:val="00AA1247"/>
    <w:rsid w:val="00AA1584"/>
    <w:rsid w:val="00AA17DC"/>
    <w:rsid w:val="00AA2188"/>
    <w:rsid w:val="00AA5DF6"/>
    <w:rsid w:val="00AA7F94"/>
    <w:rsid w:val="00AB59BD"/>
    <w:rsid w:val="00AB61FF"/>
    <w:rsid w:val="00AD0EB4"/>
    <w:rsid w:val="00AD7CEC"/>
    <w:rsid w:val="00AE5BD7"/>
    <w:rsid w:val="00AE6ED9"/>
    <w:rsid w:val="00AF2186"/>
    <w:rsid w:val="00AF2F45"/>
    <w:rsid w:val="00AF3A1C"/>
    <w:rsid w:val="00AF69C5"/>
    <w:rsid w:val="00AF7827"/>
    <w:rsid w:val="00B0027C"/>
    <w:rsid w:val="00B00663"/>
    <w:rsid w:val="00B061CC"/>
    <w:rsid w:val="00B0635C"/>
    <w:rsid w:val="00B120C2"/>
    <w:rsid w:val="00B20841"/>
    <w:rsid w:val="00B21AD3"/>
    <w:rsid w:val="00B2293C"/>
    <w:rsid w:val="00B3078B"/>
    <w:rsid w:val="00B3465E"/>
    <w:rsid w:val="00B37554"/>
    <w:rsid w:val="00B423C3"/>
    <w:rsid w:val="00B4451B"/>
    <w:rsid w:val="00B45C7C"/>
    <w:rsid w:val="00B47706"/>
    <w:rsid w:val="00B47774"/>
    <w:rsid w:val="00B56CA3"/>
    <w:rsid w:val="00B5788E"/>
    <w:rsid w:val="00B61853"/>
    <w:rsid w:val="00B63128"/>
    <w:rsid w:val="00B63149"/>
    <w:rsid w:val="00B64F89"/>
    <w:rsid w:val="00B67B86"/>
    <w:rsid w:val="00B73B31"/>
    <w:rsid w:val="00B84154"/>
    <w:rsid w:val="00B84ECA"/>
    <w:rsid w:val="00B85711"/>
    <w:rsid w:val="00B860E5"/>
    <w:rsid w:val="00B957F1"/>
    <w:rsid w:val="00B973CB"/>
    <w:rsid w:val="00BA1840"/>
    <w:rsid w:val="00BA38D7"/>
    <w:rsid w:val="00BA4CCF"/>
    <w:rsid w:val="00BA573D"/>
    <w:rsid w:val="00BB3943"/>
    <w:rsid w:val="00BB7DE6"/>
    <w:rsid w:val="00BC7420"/>
    <w:rsid w:val="00BC7568"/>
    <w:rsid w:val="00BD66F5"/>
    <w:rsid w:val="00BD7B3C"/>
    <w:rsid w:val="00BE09EB"/>
    <w:rsid w:val="00BE3FF6"/>
    <w:rsid w:val="00BE43D1"/>
    <w:rsid w:val="00BE7BE1"/>
    <w:rsid w:val="00BF1A42"/>
    <w:rsid w:val="00BF2298"/>
    <w:rsid w:val="00BF489A"/>
    <w:rsid w:val="00C0593A"/>
    <w:rsid w:val="00C07A42"/>
    <w:rsid w:val="00C07DC1"/>
    <w:rsid w:val="00C11799"/>
    <w:rsid w:val="00C11818"/>
    <w:rsid w:val="00C158F4"/>
    <w:rsid w:val="00C24474"/>
    <w:rsid w:val="00C4177A"/>
    <w:rsid w:val="00C421B3"/>
    <w:rsid w:val="00C50638"/>
    <w:rsid w:val="00C51D11"/>
    <w:rsid w:val="00C675C9"/>
    <w:rsid w:val="00C70906"/>
    <w:rsid w:val="00C728D1"/>
    <w:rsid w:val="00C72E93"/>
    <w:rsid w:val="00C76683"/>
    <w:rsid w:val="00C8114D"/>
    <w:rsid w:val="00C84120"/>
    <w:rsid w:val="00C963E3"/>
    <w:rsid w:val="00C96D15"/>
    <w:rsid w:val="00C96FAB"/>
    <w:rsid w:val="00CA04AF"/>
    <w:rsid w:val="00CA41C7"/>
    <w:rsid w:val="00CA6062"/>
    <w:rsid w:val="00CA6D96"/>
    <w:rsid w:val="00CB1488"/>
    <w:rsid w:val="00CB63FA"/>
    <w:rsid w:val="00CC0287"/>
    <w:rsid w:val="00CC227B"/>
    <w:rsid w:val="00CD18F8"/>
    <w:rsid w:val="00CD1C0C"/>
    <w:rsid w:val="00CD3AAE"/>
    <w:rsid w:val="00CD5F87"/>
    <w:rsid w:val="00CE208B"/>
    <w:rsid w:val="00CF45FE"/>
    <w:rsid w:val="00D01A2C"/>
    <w:rsid w:val="00D01C6A"/>
    <w:rsid w:val="00D05FF2"/>
    <w:rsid w:val="00D12D6A"/>
    <w:rsid w:val="00D142B0"/>
    <w:rsid w:val="00D16F76"/>
    <w:rsid w:val="00D17E95"/>
    <w:rsid w:val="00D23A9A"/>
    <w:rsid w:val="00D318B5"/>
    <w:rsid w:val="00D33EC1"/>
    <w:rsid w:val="00D37460"/>
    <w:rsid w:val="00D42D93"/>
    <w:rsid w:val="00D524C0"/>
    <w:rsid w:val="00D6373C"/>
    <w:rsid w:val="00D64B6D"/>
    <w:rsid w:val="00D650F9"/>
    <w:rsid w:val="00D72381"/>
    <w:rsid w:val="00D723DF"/>
    <w:rsid w:val="00D737F5"/>
    <w:rsid w:val="00D84F8D"/>
    <w:rsid w:val="00D91299"/>
    <w:rsid w:val="00D926F1"/>
    <w:rsid w:val="00D94972"/>
    <w:rsid w:val="00DA045C"/>
    <w:rsid w:val="00DA4C93"/>
    <w:rsid w:val="00DA4D88"/>
    <w:rsid w:val="00DA619F"/>
    <w:rsid w:val="00DB3F52"/>
    <w:rsid w:val="00DC69B5"/>
    <w:rsid w:val="00DD19E5"/>
    <w:rsid w:val="00DD6D6D"/>
    <w:rsid w:val="00DE0D52"/>
    <w:rsid w:val="00DE107F"/>
    <w:rsid w:val="00DE4B69"/>
    <w:rsid w:val="00DF4E20"/>
    <w:rsid w:val="00E028A5"/>
    <w:rsid w:val="00E036D2"/>
    <w:rsid w:val="00E04829"/>
    <w:rsid w:val="00E04ADD"/>
    <w:rsid w:val="00E07CC1"/>
    <w:rsid w:val="00E13F64"/>
    <w:rsid w:val="00E1452F"/>
    <w:rsid w:val="00E22C95"/>
    <w:rsid w:val="00E355C1"/>
    <w:rsid w:val="00E42940"/>
    <w:rsid w:val="00E42D8A"/>
    <w:rsid w:val="00E47199"/>
    <w:rsid w:val="00E47364"/>
    <w:rsid w:val="00E50A40"/>
    <w:rsid w:val="00E50BAD"/>
    <w:rsid w:val="00E52429"/>
    <w:rsid w:val="00E578B5"/>
    <w:rsid w:val="00E719D5"/>
    <w:rsid w:val="00E77156"/>
    <w:rsid w:val="00E86183"/>
    <w:rsid w:val="00E938C2"/>
    <w:rsid w:val="00E969EF"/>
    <w:rsid w:val="00EA61A3"/>
    <w:rsid w:val="00EA72FB"/>
    <w:rsid w:val="00EB54A2"/>
    <w:rsid w:val="00EB6349"/>
    <w:rsid w:val="00EB724C"/>
    <w:rsid w:val="00EC4824"/>
    <w:rsid w:val="00EC556B"/>
    <w:rsid w:val="00EC6DE7"/>
    <w:rsid w:val="00ED3242"/>
    <w:rsid w:val="00ED7B7C"/>
    <w:rsid w:val="00EE4A92"/>
    <w:rsid w:val="00EE4E6A"/>
    <w:rsid w:val="00EE70FD"/>
    <w:rsid w:val="00EF0653"/>
    <w:rsid w:val="00EF1739"/>
    <w:rsid w:val="00F01D3E"/>
    <w:rsid w:val="00F03D4F"/>
    <w:rsid w:val="00F04602"/>
    <w:rsid w:val="00F04D4E"/>
    <w:rsid w:val="00F05225"/>
    <w:rsid w:val="00F16F6B"/>
    <w:rsid w:val="00F22C6D"/>
    <w:rsid w:val="00F2590E"/>
    <w:rsid w:val="00F259A9"/>
    <w:rsid w:val="00F3104E"/>
    <w:rsid w:val="00F35B00"/>
    <w:rsid w:val="00F4132E"/>
    <w:rsid w:val="00F41C31"/>
    <w:rsid w:val="00F44EF8"/>
    <w:rsid w:val="00F465C8"/>
    <w:rsid w:val="00F50358"/>
    <w:rsid w:val="00F55AEC"/>
    <w:rsid w:val="00F5772D"/>
    <w:rsid w:val="00F64C40"/>
    <w:rsid w:val="00F65D6B"/>
    <w:rsid w:val="00F6607E"/>
    <w:rsid w:val="00F664B5"/>
    <w:rsid w:val="00F70C1A"/>
    <w:rsid w:val="00F77755"/>
    <w:rsid w:val="00F83ACF"/>
    <w:rsid w:val="00F843A7"/>
    <w:rsid w:val="00F91DEE"/>
    <w:rsid w:val="00F938A1"/>
    <w:rsid w:val="00FA0911"/>
    <w:rsid w:val="00FA0FAD"/>
    <w:rsid w:val="00FA409A"/>
    <w:rsid w:val="00FB2948"/>
    <w:rsid w:val="00FB3286"/>
    <w:rsid w:val="00FB59C9"/>
    <w:rsid w:val="00FC04F7"/>
    <w:rsid w:val="00FD187A"/>
    <w:rsid w:val="00FD25A0"/>
    <w:rsid w:val="00FD6642"/>
    <w:rsid w:val="00FD740F"/>
    <w:rsid w:val="00FE13F4"/>
    <w:rsid w:val="00FE6C98"/>
    <w:rsid w:val="00FF26CB"/>
    <w:rsid w:val="00FF2CB8"/>
    <w:rsid w:val="00FF49F8"/>
    <w:rsid w:val="00FF4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A25E2F-2E31-4BA3-8BF4-E34664BEC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AB61FF"/>
    <w:rPr>
      <w:b/>
      <w:bCs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2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3">
    <w:name w:val="Table Grid"/>
    <w:basedOn w:val="a1"/>
    <w:uiPriority w:val="5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5">
    <w:name w:val="footer"/>
    <w:basedOn w:val="a"/>
    <w:link w:val="af6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7E48F4"/>
  </w:style>
  <w:style w:type="character" w:customStyle="1" w:styleId="2">
    <w:name w:val="Основной текст (2)_"/>
    <w:link w:val="20"/>
    <w:rsid w:val="00440E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E31"/>
    <w:pPr>
      <w:widowControl w:val="0"/>
      <w:shd w:val="clear" w:color="auto" w:fill="FFFFFF"/>
      <w:spacing w:before="180" w:after="0" w:line="274" w:lineRule="exact"/>
      <w:ind w:hanging="1000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9pt">
    <w:name w:val="Основной текст (2) + 9 pt"/>
    <w:rsid w:val="00B957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61400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14000"/>
    <w:pPr>
      <w:widowControl w:val="0"/>
      <w:shd w:val="clear" w:color="auto" w:fill="FFFFFF"/>
      <w:spacing w:after="0" w:line="200" w:lineRule="exact"/>
      <w:ind w:hanging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c4">
    <w:name w:val="c4"/>
    <w:basedOn w:val="a"/>
    <w:rsid w:val="00F35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35B00"/>
  </w:style>
  <w:style w:type="character" w:customStyle="1" w:styleId="c3">
    <w:name w:val="c3"/>
    <w:basedOn w:val="a0"/>
    <w:rsid w:val="00F35B00"/>
  </w:style>
  <w:style w:type="paragraph" w:customStyle="1" w:styleId="c6">
    <w:name w:val="c6"/>
    <w:basedOn w:val="a"/>
    <w:rsid w:val="00605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0571C"/>
  </w:style>
  <w:style w:type="character" w:customStyle="1" w:styleId="c10">
    <w:name w:val="c10"/>
    <w:basedOn w:val="a0"/>
    <w:rsid w:val="0060571C"/>
  </w:style>
  <w:style w:type="paragraph" w:customStyle="1" w:styleId="c14">
    <w:name w:val="c14"/>
    <w:basedOn w:val="a"/>
    <w:rsid w:val="00605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 + Курсив"/>
    <w:basedOn w:val="2"/>
    <w:rsid w:val="00D05F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rsid w:val="00D318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7">
    <w:name w:val="Текст Знак"/>
    <w:basedOn w:val="a0"/>
    <w:link w:val="af8"/>
    <w:uiPriority w:val="99"/>
    <w:rsid w:val="00400438"/>
    <w:rPr>
      <w:rFonts w:ascii="Consolas" w:hAnsi="Consolas"/>
      <w:sz w:val="21"/>
      <w:szCs w:val="21"/>
    </w:rPr>
  </w:style>
  <w:style w:type="paragraph" w:styleId="af8">
    <w:name w:val="Plain Text"/>
    <w:basedOn w:val="a"/>
    <w:link w:val="af7"/>
    <w:uiPriority w:val="99"/>
    <w:unhideWhenUsed/>
    <w:rsid w:val="004004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1">
    <w:name w:val="Текст Знак1"/>
    <w:basedOn w:val="a0"/>
    <w:uiPriority w:val="99"/>
    <w:semiHidden/>
    <w:rsid w:val="00400438"/>
    <w:rPr>
      <w:rFonts w:ascii="Consolas" w:hAnsi="Consolas" w:cs="Consolas"/>
      <w:sz w:val="21"/>
      <w:szCs w:val="21"/>
    </w:rPr>
  </w:style>
  <w:style w:type="character" w:customStyle="1" w:styleId="a8">
    <w:name w:val="Абзац списка Знак"/>
    <w:basedOn w:val="a0"/>
    <w:link w:val="a7"/>
    <w:uiPriority w:val="34"/>
    <w:locked/>
    <w:rsid w:val="0041495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05pt">
    <w:name w:val="Основной текст (2) + 10;5 pt"/>
    <w:basedOn w:val="2"/>
    <w:rsid w:val="004A1560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Default">
    <w:name w:val="Default"/>
    <w:rsid w:val="004240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_"/>
    <w:basedOn w:val="a0"/>
    <w:rsid w:val="004240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"/>
    <w:basedOn w:val="4"/>
    <w:rsid w:val="004240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0303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gov.ru/" TargetMode="External"/><Relationship Id="rId18" Type="http://schemas.openxmlformats.org/officeDocument/2006/relationships/hyperlink" Target="http://www.kremlin.ru/acts/news" TargetMode="External"/><Relationship Id="rId26" Type="http://schemas.openxmlformats.org/officeDocument/2006/relationships/hyperlink" Target="http://duma.gov.ru/international/about/" TargetMode="External"/><Relationship Id="rId39" Type="http://schemas.openxmlformats.org/officeDocument/2006/relationships/hyperlink" Target="http://www.ksrf.ru/ru/Info/Pages/default.aspx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remlin.ru/structure/commissions" TargetMode="External"/><Relationship Id="rId34" Type="http://schemas.openxmlformats.org/officeDocument/2006/relationships/hyperlink" Target="http://government.ru/rugovclassifier/section/2641/" TargetMode="External"/><Relationship Id="rId42" Type="http://schemas.openxmlformats.org/officeDocument/2006/relationships/hyperlink" Target="http://www.ksrf.ru/ru/Sessions/Pages/default.aspx" TargetMode="External"/><Relationship Id="rId47" Type="http://schemas.openxmlformats.org/officeDocument/2006/relationships/hyperlink" Target="https://vsrf.ru/documents/international_practice/?year=2021" TargetMode="External"/><Relationship Id="rId50" Type="http://schemas.openxmlformats.org/officeDocument/2006/relationships/hyperlink" Target="http://pravo-search.minjust.ru:8080/bigs/portal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bookinfo=392285" TargetMode="External"/><Relationship Id="rId17" Type="http://schemas.openxmlformats.org/officeDocument/2006/relationships/hyperlink" Target="http://www.kremlin.ru/" TargetMode="External"/><Relationship Id="rId25" Type="http://schemas.openxmlformats.org/officeDocument/2006/relationships/hyperlink" Target="http://duma.gov.ru/representative/interpellations/" TargetMode="External"/><Relationship Id="rId33" Type="http://schemas.openxmlformats.org/officeDocument/2006/relationships/hyperlink" Target="http://government.ru/rugovclassifier/" TargetMode="External"/><Relationship Id="rId38" Type="http://schemas.openxmlformats.org/officeDocument/2006/relationships/hyperlink" Target="http://www.ksrf.ru/" TargetMode="External"/><Relationship Id="rId46" Type="http://schemas.openxmlformats.org/officeDocument/2006/relationships/hyperlink" Target="https://vsrf.ru/documents/statistics/?year=202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.gov.ru/articles/" TargetMode="External"/><Relationship Id="rId20" Type="http://schemas.openxmlformats.org/officeDocument/2006/relationships/hyperlink" Target="http://www.kremlin.ru/structure/security-council" TargetMode="External"/><Relationship Id="rId29" Type="http://schemas.openxmlformats.org/officeDocument/2006/relationships/hyperlink" Target="http://council.gov.ru/activity/legislation/" TargetMode="External"/><Relationship Id="rId41" Type="http://schemas.openxmlformats.org/officeDocument/2006/relationships/hyperlink" Target="http://www.ksrf.ru/ru/Petition/Pages/StatisticDef.aspx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bookinfo=429099" TargetMode="External"/><Relationship Id="rId24" Type="http://schemas.openxmlformats.org/officeDocument/2006/relationships/hyperlink" Target="http://duma.gov.ru/legislative/lawmaking/" TargetMode="External"/><Relationship Id="rId32" Type="http://schemas.openxmlformats.org/officeDocument/2006/relationships/hyperlink" Target="http://government.ru/" TargetMode="External"/><Relationship Id="rId37" Type="http://schemas.openxmlformats.org/officeDocument/2006/relationships/hyperlink" Target="http://government.ru/docs/" TargetMode="External"/><Relationship Id="rId40" Type="http://schemas.openxmlformats.org/officeDocument/2006/relationships/hyperlink" Target="http://www.ksrf.ru/ru/Decision/Pages/default.aspx" TargetMode="External"/><Relationship Id="rId45" Type="http://schemas.openxmlformats.org/officeDocument/2006/relationships/hyperlink" Target="https://vsrf.ru/documents/own/?category=resolutions_plenum_supreme_court_russian&amp;year=2021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ravo.gov.ru/ips/" TargetMode="External"/><Relationship Id="rId23" Type="http://schemas.openxmlformats.org/officeDocument/2006/relationships/hyperlink" Target="http://duma.gov.ru/duma/about/" TargetMode="External"/><Relationship Id="rId28" Type="http://schemas.openxmlformats.org/officeDocument/2006/relationships/hyperlink" Target="http://council.gov.ru/structure/council/" TargetMode="External"/><Relationship Id="rId36" Type="http://schemas.openxmlformats.org/officeDocument/2006/relationships/hyperlink" Target="http://government.ru/ministries/" TargetMode="External"/><Relationship Id="rId49" Type="http://schemas.openxmlformats.org/officeDocument/2006/relationships/hyperlink" Target="http://pravo.minjust.ru/" TargetMode="External"/><Relationship Id="rId10" Type="http://schemas.openxmlformats.org/officeDocument/2006/relationships/hyperlink" Target="http://znanium.com/catalog.php?bookinfo=487293" TargetMode="External"/><Relationship Id="rId19" Type="http://schemas.openxmlformats.org/officeDocument/2006/relationships/hyperlink" Target="http://www.kremlin.ru/structure/state-council" TargetMode="External"/><Relationship Id="rId31" Type="http://schemas.openxmlformats.org/officeDocument/2006/relationships/hyperlink" Target="http://council.gov.ru/activity/crosswork/" TargetMode="External"/><Relationship Id="rId44" Type="http://schemas.openxmlformats.org/officeDocument/2006/relationships/hyperlink" Target="https://vsrf.ru/documents/practice/?year=2021" TargetMode="External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ublication.pravo.gov.ru/" TargetMode="External"/><Relationship Id="rId22" Type="http://schemas.openxmlformats.org/officeDocument/2006/relationships/hyperlink" Target="http://duma.gov.ru/" TargetMode="External"/><Relationship Id="rId27" Type="http://schemas.openxmlformats.org/officeDocument/2006/relationships/hyperlink" Target="http://council.gov.ru/" TargetMode="External"/><Relationship Id="rId30" Type="http://schemas.openxmlformats.org/officeDocument/2006/relationships/hyperlink" Target="http://council.gov.ru/activity/analytics/" TargetMode="External"/><Relationship Id="rId35" Type="http://schemas.openxmlformats.org/officeDocument/2006/relationships/hyperlink" Target="http://government.ru/rugovclassifier/" TargetMode="External"/><Relationship Id="rId43" Type="http://schemas.openxmlformats.org/officeDocument/2006/relationships/hyperlink" Target="https://www.vsrf.ru/" TargetMode="External"/><Relationship Id="rId48" Type="http://schemas.openxmlformats.org/officeDocument/2006/relationships/hyperlink" Target="https://sudact.ru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www.disserca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141D5-DBB7-41A1-B0CD-B356DD87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3023</TotalTime>
  <Pages>1</Pages>
  <Words>9548</Words>
  <Characters>54425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578</cp:revision>
  <cp:lastPrinted>2019-08-05T05:33:00Z</cp:lastPrinted>
  <dcterms:created xsi:type="dcterms:W3CDTF">2016-09-28T02:29:00Z</dcterms:created>
  <dcterms:modified xsi:type="dcterms:W3CDTF">2026-05-07T02:46:00Z</dcterms:modified>
</cp:coreProperties>
</file>